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56" w:rsidRDefault="00EB3A10" w:rsidP="00EB3A1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Щодо одностороннього розірвання договорів на визнання електронних документів з боку контролюючих органів</w:t>
      </w:r>
      <w:r w:rsidR="001024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інших фактів, пов’язаних з функціонуванням СЕА ПДВ:</w:t>
      </w:r>
      <w:bookmarkStart w:id="0" w:name="_GoBack"/>
      <w:bookmarkEnd w:id="0"/>
    </w:p>
    <w:p w:rsidR="00EB3A10" w:rsidRDefault="00EB3A10" w:rsidP="00EB3A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були випадки одностороннього розірвання договорів на визнання електронних документів</w:t>
      </w:r>
      <w:r w:rsidR="00D37D4F">
        <w:rPr>
          <w:rFonts w:ascii="Times New Roman" w:hAnsi="Times New Roman" w:cs="Times New Roman"/>
          <w:sz w:val="28"/>
          <w:szCs w:val="28"/>
          <w:lang w:val="uk-UA"/>
        </w:rPr>
        <w:t xml:space="preserve"> з Вашим підприємством (суб’єктом </w:t>
      </w:r>
      <w:r w:rsidR="00DE3363">
        <w:rPr>
          <w:rFonts w:ascii="Times New Roman" w:hAnsi="Times New Roman" w:cs="Times New Roman"/>
          <w:sz w:val="28"/>
          <w:szCs w:val="28"/>
          <w:lang w:val="uk-UA"/>
        </w:rPr>
        <w:t>господарювання</w:t>
      </w:r>
      <w:r w:rsidR="00D37D4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B3A10" w:rsidRDefault="00EB3A10" w:rsidP="00EB3A1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Так</w:t>
      </w:r>
    </w:p>
    <w:p w:rsidR="00EB3A10" w:rsidRDefault="00EB3A10" w:rsidP="00EB3A1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Ні</w:t>
      </w:r>
    </w:p>
    <w:p w:rsidR="00EB3A10" w:rsidRDefault="00EB3A10" w:rsidP="00EB3A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Якщо «Так», то скільки таких випадків було протягом </w:t>
      </w:r>
      <w:r w:rsidR="00D37D4F">
        <w:rPr>
          <w:rFonts w:ascii="Times New Roman" w:hAnsi="Times New Roman" w:cs="Times New Roman"/>
          <w:sz w:val="28"/>
          <w:szCs w:val="28"/>
          <w:lang w:val="uk-UA"/>
        </w:rPr>
        <w:t>останніх шести місяців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B3A10" w:rsidRDefault="00EB3A10" w:rsidP="00EB3A1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один раз;</w:t>
      </w:r>
    </w:p>
    <w:p w:rsidR="00EB3A10" w:rsidRDefault="00EB3A10" w:rsidP="00EB3A1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два рази;</w:t>
      </w:r>
    </w:p>
    <w:p w:rsidR="00EB3A10" w:rsidRDefault="00EB3A10" w:rsidP="00EB3A1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більше двох разів</w:t>
      </w:r>
    </w:p>
    <w:p w:rsidR="00EB3A10" w:rsidRDefault="00D37D4F" w:rsidP="00EB3A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причини розірвання договорів на визнання електронних документів:</w:t>
      </w:r>
    </w:p>
    <w:p w:rsidR="00D37D4F" w:rsidRDefault="00D37D4F" w:rsidP="00D37D4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відсутність за місцезнаходженням;</w:t>
      </w:r>
    </w:p>
    <w:p w:rsidR="00D37D4F" w:rsidRDefault="00D37D4F" w:rsidP="00D37D4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невідповідність даних посадових осіб (керівника, головного бухгалтера);</w:t>
      </w:r>
    </w:p>
    <w:p w:rsidR="00D37D4F" w:rsidRDefault="00D37D4F" w:rsidP="00D37D4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закінчення строків дії сертифікатів ключів;</w:t>
      </w:r>
    </w:p>
    <w:p w:rsidR="00D37D4F" w:rsidRPr="00D37D4F" w:rsidRDefault="00D37D4F" w:rsidP="00D37D4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Ваш варіант відповіді.</w:t>
      </w:r>
    </w:p>
    <w:p w:rsidR="00D37D4F" w:rsidRDefault="00D37D4F" w:rsidP="00EB3A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часу Вам знадобилося для укладення нового договору:</w:t>
      </w:r>
    </w:p>
    <w:p w:rsidR="00D37D4F" w:rsidRDefault="00D37D4F" w:rsidP="00D37D4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5 робочих днів;</w:t>
      </w:r>
    </w:p>
    <w:p w:rsidR="00D37D4F" w:rsidRDefault="00D37D4F" w:rsidP="00D37D4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від 5</w:t>
      </w:r>
      <w:r w:rsidR="009176EA" w:rsidRPr="009176EA">
        <w:rPr>
          <w:rFonts w:ascii="Times New Roman" w:hAnsi="Times New Roman" w:cs="Times New Roman"/>
          <w:sz w:val="28"/>
          <w:szCs w:val="28"/>
        </w:rPr>
        <w:t xml:space="preserve"> </w:t>
      </w:r>
      <w:r w:rsidR="009176EA">
        <w:rPr>
          <w:rFonts w:ascii="Times New Roman" w:hAnsi="Times New Roman" w:cs="Times New Roman"/>
          <w:sz w:val="28"/>
          <w:szCs w:val="28"/>
          <w:lang w:val="uk-UA"/>
        </w:rPr>
        <w:t xml:space="preserve">робочих днів </w:t>
      </w:r>
      <w:r>
        <w:rPr>
          <w:rFonts w:ascii="Times New Roman" w:hAnsi="Times New Roman" w:cs="Times New Roman"/>
          <w:sz w:val="28"/>
          <w:szCs w:val="28"/>
          <w:lang w:val="uk-UA"/>
        </w:rPr>
        <w:t>до 20</w:t>
      </w:r>
      <w:r w:rsidR="009176EA">
        <w:rPr>
          <w:rFonts w:ascii="Times New Roman" w:hAnsi="Times New Roman" w:cs="Times New Roman"/>
          <w:sz w:val="28"/>
          <w:szCs w:val="28"/>
          <w:lang w:val="uk-UA"/>
        </w:rPr>
        <w:t xml:space="preserve"> календарних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днів;</w:t>
      </w:r>
    </w:p>
    <w:p w:rsidR="00D37D4F" w:rsidRDefault="00D37D4F" w:rsidP="00D37D4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більше 20 </w:t>
      </w:r>
      <w:r w:rsidR="009176EA">
        <w:rPr>
          <w:rFonts w:ascii="Times New Roman" w:hAnsi="Times New Roman" w:cs="Times New Roman"/>
          <w:sz w:val="28"/>
          <w:szCs w:val="28"/>
          <w:lang w:val="uk-UA"/>
        </w:rPr>
        <w:t xml:space="preserve">календарних </w:t>
      </w:r>
      <w:r>
        <w:rPr>
          <w:rFonts w:ascii="Times New Roman" w:hAnsi="Times New Roman" w:cs="Times New Roman"/>
          <w:sz w:val="28"/>
          <w:szCs w:val="28"/>
          <w:lang w:val="uk-UA"/>
        </w:rPr>
        <w:t>днів</w:t>
      </w:r>
      <w:r w:rsidR="009176E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176EA" w:rsidRDefault="009176EA" w:rsidP="00D37D4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від одного до двох місяців;</w:t>
      </w:r>
    </w:p>
    <w:p w:rsidR="009176EA" w:rsidRDefault="009176EA" w:rsidP="00D37D4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ґ) більше двох місяців.</w:t>
      </w:r>
    </w:p>
    <w:p w:rsidR="00D37D4F" w:rsidRDefault="009176EA" w:rsidP="00EB3A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вимагали посадові (службові) особи контролюючих органів хабар для укладання (чи пришвидшення укладання) електронного договору:</w:t>
      </w:r>
    </w:p>
    <w:p w:rsidR="009176EA" w:rsidRDefault="009176EA" w:rsidP="009176E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Так;</w:t>
      </w:r>
    </w:p>
    <w:p w:rsidR="009176EA" w:rsidRDefault="009176EA" w:rsidP="009176E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Ні;</w:t>
      </w:r>
    </w:p>
    <w:p w:rsidR="009176EA" w:rsidRDefault="009176EA" w:rsidP="009176E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Не можу відповісти.</w:t>
      </w:r>
    </w:p>
    <w:p w:rsidR="009176EA" w:rsidRDefault="009176EA" w:rsidP="00EB3A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основні наслідки одностороннього розірвання договорів про визнання електронних документів з боку контролюючих органів:</w:t>
      </w:r>
    </w:p>
    <w:p w:rsidR="009176EA" w:rsidRDefault="009176EA" w:rsidP="009176E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порушення строків реєстрації податкових накладних;</w:t>
      </w:r>
    </w:p>
    <w:p w:rsidR="009176EA" w:rsidRDefault="009176EA" w:rsidP="009176E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неможливість отримання податкового кредиту;</w:t>
      </w:r>
    </w:p>
    <w:p w:rsidR="009176EA" w:rsidRDefault="009176EA" w:rsidP="009176E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штрафні санкції від контрагентів;</w:t>
      </w:r>
    </w:p>
    <w:p w:rsidR="009176EA" w:rsidRDefault="009176EA" w:rsidP="009176E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призупинення діяльності (виконання поставок товарів, надання послуг, платежів);</w:t>
      </w:r>
    </w:p>
    <w:p w:rsidR="009176EA" w:rsidRDefault="009176EA" w:rsidP="009176E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6EA">
        <w:rPr>
          <w:rFonts w:ascii="Times New Roman" w:hAnsi="Times New Roman" w:cs="Times New Roman"/>
          <w:sz w:val="28"/>
          <w:szCs w:val="28"/>
          <w:lang w:val="uk-UA"/>
        </w:rPr>
        <w:lastRenderedPageBreak/>
        <w:t>ґ)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Ваш варіант відповіді.</w:t>
      </w:r>
    </w:p>
    <w:p w:rsidR="009176EA" w:rsidRDefault="009176EA" w:rsidP="00EB3A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</w:t>
      </w:r>
      <w:r w:rsidR="00DE3363">
        <w:rPr>
          <w:rFonts w:ascii="Times New Roman" w:hAnsi="Times New Roman" w:cs="Times New Roman"/>
          <w:sz w:val="28"/>
          <w:szCs w:val="28"/>
          <w:lang w:val="uk-UA"/>
        </w:rPr>
        <w:t>звертались Ви (або чи є наміри)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звертатися до суду д</w:t>
      </w:r>
      <w:r w:rsidR="00DE3363">
        <w:rPr>
          <w:rFonts w:ascii="Times New Roman" w:hAnsi="Times New Roman" w:cs="Times New Roman"/>
          <w:sz w:val="28"/>
          <w:szCs w:val="28"/>
          <w:lang w:val="uk-UA"/>
        </w:rPr>
        <w:t>ля відшкодування з бюджету шкоди, збитків, які були понесені внаслідок одностороннього розірвання договорів на визнання електронних документів:</w:t>
      </w:r>
    </w:p>
    <w:p w:rsidR="00DE3363" w:rsidRDefault="00DE3363" w:rsidP="00DE33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Так;</w:t>
      </w:r>
    </w:p>
    <w:p w:rsidR="00DE3363" w:rsidRDefault="00DE3363" w:rsidP="00DE33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Ні;</w:t>
      </w:r>
    </w:p>
    <w:p w:rsidR="00DE3363" w:rsidRDefault="00DE3363" w:rsidP="00DE33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Не знаю.</w:t>
      </w:r>
    </w:p>
    <w:p w:rsidR="00DE3363" w:rsidRDefault="00DE3363" w:rsidP="00EB3A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залучаєте Ви або залучали протягом дії СЕА ПДВ в повноцінному режимі кредитні кошти задля своєчасного поповнення коштів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ПДВ-рахунках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E3363" w:rsidRDefault="00DE3363" w:rsidP="00DE33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Так;</w:t>
      </w:r>
    </w:p>
    <w:p w:rsidR="00DE3363" w:rsidRDefault="00DE3363" w:rsidP="00DE33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Ні.</w:t>
      </w:r>
    </w:p>
    <w:p w:rsidR="00DE3363" w:rsidRDefault="00DE3363" w:rsidP="00EB3A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були випадки підроблення сертифікатів ключів Вашого підприємства (суб’єкта господарювання) та реєстрації в ЄРПН від імені Вашої особи (суб’єкта господарювання) фіктивних податкових накладних:</w:t>
      </w:r>
    </w:p>
    <w:p w:rsidR="00DE3363" w:rsidRDefault="00DE3363" w:rsidP="00DE33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Так;</w:t>
      </w:r>
    </w:p>
    <w:p w:rsidR="00DE3363" w:rsidRDefault="00DE3363" w:rsidP="00DE33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Ні.</w:t>
      </w:r>
    </w:p>
    <w:p w:rsidR="00DE3363" w:rsidRDefault="00DE3363" w:rsidP="00EB3A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Назва суб’єкта господарювання: _____________________________</w:t>
      </w:r>
    </w:p>
    <w:p w:rsidR="00DE3363" w:rsidRPr="00EB3A10" w:rsidRDefault="00DE3363" w:rsidP="00EB3A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Ваша електронна адреса: _____________________________</w:t>
      </w:r>
    </w:p>
    <w:sectPr w:rsidR="00DE3363" w:rsidRPr="00EB3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0289F"/>
    <w:multiLevelType w:val="hybridMultilevel"/>
    <w:tmpl w:val="8230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58"/>
    <w:rsid w:val="00062FF2"/>
    <w:rsid w:val="001024A9"/>
    <w:rsid w:val="00180058"/>
    <w:rsid w:val="00651456"/>
    <w:rsid w:val="009176EA"/>
    <w:rsid w:val="00D37D4F"/>
    <w:rsid w:val="00DE3363"/>
    <w:rsid w:val="00EB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A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2016-03-25T14:22:00Z</dcterms:created>
  <dcterms:modified xsi:type="dcterms:W3CDTF">2016-03-25T15:20:00Z</dcterms:modified>
</cp:coreProperties>
</file>