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2785" w14:textId="77777777" w:rsidR="00611C91" w:rsidRDefault="00611C91" w:rsidP="00611C91">
      <w:pPr>
        <w:bidi w:val="0"/>
        <w:rPr>
          <w:rFonts w:asciiTheme="minorHAnsi" w:hAnsiTheme="minorHAnsi" w:cs="Arial"/>
          <w:szCs w:val="24"/>
        </w:rPr>
      </w:pPr>
    </w:p>
    <w:p w14:paraId="64A718D8" w14:textId="77777777" w:rsidR="00B7759D" w:rsidRPr="00B7759D" w:rsidRDefault="00B7759D" w:rsidP="00B7759D">
      <w:pPr>
        <w:bidi w:val="0"/>
        <w:jc w:val="center"/>
        <w:rPr>
          <w:rFonts w:asciiTheme="minorHAnsi" w:hAnsiTheme="minorHAnsi" w:cs="Arial"/>
          <w:b/>
          <w:bCs/>
          <w:i/>
          <w:iCs/>
          <w:sz w:val="12"/>
          <w:szCs w:val="12"/>
        </w:rPr>
      </w:pPr>
    </w:p>
    <w:p w14:paraId="7970F64D" w14:textId="77777777" w:rsidR="00B7759D" w:rsidRPr="00127033" w:rsidRDefault="00B7759D" w:rsidP="00B7759D">
      <w:pPr>
        <w:bidi w:val="0"/>
        <w:jc w:val="center"/>
        <w:rPr>
          <w:rFonts w:asciiTheme="minorHAnsi" w:hAnsiTheme="minorHAnsi" w:cs="Arial"/>
          <w:b/>
          <w:bCs/>
          <w:i/>
          <w:iCs/>
          <w:sz w:val="36"/>
          <w:szCs w:val="36"/>
        </w:rPr>
      </w:pPr>
      <w:r w:rsidRPr="00127033">
        <w:rPr>
          <w:rFonts w:asciiTheme="minorHAnsi" w:hAnsiTheme="minorHAnsi" w:cs="Arial"/>
          <w:b/>
          <w:bCs/>
          <w:i/>
          <w:iCs/>
          <w:sz w:val="36"/>
          <w:szCs w:val="36"/>
        </w:rPr>
        <w:t>BUSINESS OPPORTUNITIES FROM ISRAEL</w:t>
      </w:r>
    </w:p>
    <w:p w14:paraId="7DA5CE06" w14:textId="77777777" w:rsidR="00B7759D" w:rsidRPr="00904BC6" w:rsidRDefault="00B7759D" w:rsidP="00B7759D">
      <w:pPr>
        <w:bidi w:val="0"/>
        <w:jc w:val="center"/>
        <w:rPr>
          <w:rFonts w:asciiTheme="minorHAnsi" w:hAnsiTheme="minorHAnsi" w:cs="Arial"/>
          <w:b/>
          <w:bCs/>
          <w:i/>
          <w:iCs/>
          <w:sz w:val="6"/>
          <w:szCs w:val="6"/>
        </w:rPr>
      </w:pPr>
    </w:p>
    <w:p w14:paraId="5CDDA54D" w14:textId="77777777" w:rsidR="00B7759D" w:rsidRPr="00127033" w:rsidRDefault="00B7759D" w:rsidP="00B7759D">
      <w:pPr>
        <w:bidi w:val="0"/>
        <w:jc w:val="center"/>
        <w:rPr>
          <w:rFonts w:asciiTheme="minorHAnsi" w:hAnsiTheme="minorHAnsi" w:cs="Arial"/>
          <w:b/>
          <w:bCs/>
          <w:i/>
          <w:iCs/>
          <w:sz w:val="32"/>
          <w:szCs w:val="32"/>
          <w:u w:val="single"/>
        </w:rPr>
      </w:pPr>
      <w:r>
        <w:rPr>
          <w:rFonts w:asciiTheme="minorHAnsi" w:hAnsiTheme="minorHAnsi" w:cs="Arial"/>
          <w:b/>
          <w:bCs/>
          <w:i/>
          <w:iCs/>
          <w:sz w:val="32"/>
          <w:szCs w:val="32"/>
          <w:u w:val="single"/>
        </w:rPr>
        <w:t>May</w:t>
      </w:r>
      <w:r w:rsidRPr="00127033">
        <w:rPr>
          <w:rFonts w:asciiTheme="minorHAnsi" w:hAnsiTheme="minorHAnsi" w:cs="Arial"/>
          <w:b/>
          <w:bCs/>
          <w:i/>
          <w:iCs/>
          <w:sz w:val="32"/>
          <w:szCs w:val="32"/>
          <w:u w:val="single"/>
        </w:rPr>
        <w:t xml:space="preserve"> 2021</w:t>
      </w:r>
    </w:p>
    <w:p w14:paraId="3E1B752E" w14:textId="77777777" w:rsidR="00B7759D" w:rsidRPr="00E26037" w:rsidRDefault="00B7759D" w:rsidP="00B7759D">
      <w:pPr>
        <w:autoSpaceDE/>
        <w:autoSpaceDN/>
        <w:bidi w:val="0"/>
        <w:rPr>
          <w:color w:val="0E101A"/>
          <w:szCs w:val="24"/>
        </w:rPr>
      </w:pPr>
    </w:p>
    <w:p w14:paraId="2A25064B" w14:textId="77777777" w:rsidR="00B7759D" w:rsidRDefault="00B7759D" w:rsidP="00B7759D">
      <w:pPr>
        <w:autoSpaceDE/>
        <w:autoSpaceDN/>
        <w:bidi w:val="0"/>
        <w:jc w:val="center"/>
        <w:rPr>
          <w:rFonts w:ascii="Calibri" w:hAnsi="Calibri" w:cs="Calibri"/>
          <w:szCs w:val="24"/>
        </w:rPr>
      </w:pPr>
    </w:p>
    <w:tbl>
      <w:tblPr>
        <w:tblStyle w:val="TableGrid"/>
        <w:tblW w:w="8522" w:type="dxa"/>
        <w:tblLayout w:type="fixed"/>
        <w:tblLook w:val="04A0" w:firstRow="1" w:lastRow="0" w:firstColumn="1" w:lastColumn="0" w:noHBand="0" w:noVBand="1"/>
      </w:tblPr>
      <w:tblGrid>
        <w:gridCol w:w="988"/>
        <w:gridCol w:w="1984"/>
        <w:gridCol w:w="5550"/>
      </w:tblGrid>
      <w:tr w:rsidR="00B7759D" w14:paraId="39765463" w14:textId="77777777" w:rsidTr="00513122">
        <w:tc>
          <w:tcPr>
            <w:tcW w:w="988" w:type="dxa"/>
            <w:shd w:val="clear" w:color="auto" w:fill="D9D9D9" w:themeFill="background1" w:themeFillShade="D9"/>
          </w:tcPr>
          <w:p w14:paraId="696F3905" w14:textId="77777777" w:rsidR="00B7759D" w:rsidRPr="00382989" w:rsidRDefault="00B7759D" w:rsidP="00513122">
            <w:pPr>
              <w:autoSpaceDE/>
              <w:autoSpaceDN/>
              <w:bidi w:val="0"/>
              <w:rPr>
                <w:rFonts w:ascii="Calibri" w:hAnsi="Calibri" w:cs="Calibri"/>
                <w:b/>
                <w:bCs/>
                <w:szCs w:val="24"/>
              </w:rPr>
            </w:pPr>
            <w:r w:rsidRPr="00382989">
              <w:rPr>
                <w:rFonts w:ascii="Calibri" w:hAnsi="Calibri" w:cs="Calibri"/>
                <w:b/>
                <w:bCs/>
                <w:szCs w:val="24"/>
              </w:rPr>
              <w:t>Offer No.</w:t>
            </w:r>
          </w:p>
        </w:tc>
        <w:tc>
          <w:tcPr>
            <w:tcW w:w="1984" w:type="dxa"/>
            <w:shd w:val="clear" w:color="auto" w:fill="D9D9D9" w:themeFill="background1" w:themeFillShade="D9"/>
          </w:tcPr>
          <w:p w14:paraId="6AEB637C" w14:textId="77777777" w:rsidR="00B7759D" w:rsidRPr="00382989" w:rsidRDefault="00B7759D" w:rsidP="00513122">
            <w:pPr>
              <w:autoSpaceDE/>
              <w:autoSpaceDN/>
              <w:bidi w:val="0"/>
              <w:rPr>
                <w:rFonts w:ascii="Calibri" w:hAnsi="Calibri" w:cs="Calibri"/>
                <w:b/>
                <w:bCs/>
                <w:szCs w:val="24"/>
              </w:rPr>
            </w:pPr>
            <w:r w:rsidRPr="00382989">
              <w:rPr>
                <w:rFonts w:ascii="Calibri" w:hAnsi="Calibri" w:cs="Calibri"/>
                <w:b/>
                <w:bCs/>
                <w:szCs w:val="24"/>
              </w:rPr>
              <w:t>Interested in</w:t>
            </w:r>
          </w:p>
        </w:tc>
        <w:tc>
          <w:tcPr>
            <w:tcW w:w="5550" w:type="dxa"/>
            <w:shd w:val="clear" w:color="auto" w:fill="D9D9D9" w:themeFill="background1" w:themeFillShade="D9"/>
          </w:tcPr>
          <w:p w14:paraId="635470C0" w14:textId="77777777" w:rsidR="00B7759D" w:rsidRPr="00382989" w:rsidRDefault="00B7759D" w:rsidP="00513122">
            <w:pPr>
              <w:autoSpaceDE/>
              <w:autoSpaceDN/>
              <w:bidi w:val="0"/>
              <w:rPr>
                <w:rFonts w:ascii="Calibri" w:hAnsi="Calibri" w:cs="Calibri"/>
                <w:b/>
                <w:bCs/>
                <w:szCs w:val="24"/>
              </w:rPr>
            </w:pPr>
            <w:r w:rsidRPr="00382989">
              <w:rPr>
                <w:rFonts w:ascii="Calibri" w:hAnsi="Calibri" w:cs="Calibri"/>
                <w:b/>
                <w:bCs/>
                <w:szCs w:val="24"/>
              </w:rPr>
              <w:t>Subject</w:t>
            </w:r>
          </w:p>
        </w:tc>
      </w:tr>
      <w:tr w:rsidR="00B7759D" w14:paraId="3286E198" w14:textId="77777777" w:rsidTr="00513122">
        <w:tc>
          <w:tcPr>
            <w:tcW w:w="988" w:type="dxa"/>
          </w:tcPr>
          <w:p w14:paraId="0B901D41" w14:textId="77777777" w:rsidR="00B7759D" w:rsidRPr="009E29E3" w:rsidRDefault="00B7759D" w:rsidP="00513122">
            <w:pPr>
              <w:autoSpaceDE/>
              <w:autoSpaceDN/>
              <w:bidi w:val="0"/>
              <w:rPr>
                <w:rFonts w:ascii="Calibri" w:hAnsi="Calibri" w:cs="Calibri"/>
                <w:szCs w:val="24"/>
              </w:rPr>
            </w:pPr>
            <w:r w:rsidRPr="009E29E3">
              <w:rPr>
                <w:rFonts w:asciiTheme="minorHAnsi" w:hAnsiTheme="minorHAnsi" w:cs="Arial"/>
                <w:szCs w:val="24"/>
              </w:rPr>
              <w:t>122111</w:t>
            </w:r>
          </w:p>
        </w:tc>
        <w:tc>
          <w:tcPr>
            <w:tcW w:w="1984" w:type="dxa"/>
          </w:tcPr>
          <w:p w14:paraId="32BEFE70" w14:textId="77777777" w:rsidR="00B7759D" w:rsidRDefault="00B7759D" w:rsidP="00513122">
            <w:pPr>
              <w:autoSpaceDE/>
              <w:autoSpaceDN/>
              <w:bidi w:val="0"/>
              <w:rPr>
                <w:rFonts w:ascii="Calibri" w:hAnsi="Calibri" w:cs="Calibri"/>
                <w:szCs w:val="24"/>
              </w:rPr>
            </w:pPr>
            <w:r>
              <w:rPr>
                <w:rFonts w:ascii="Calibri" w:hAnsi="Calibri" w:cs="Calibri"/>
                <w:szCs w:val="24"/>
              </w:rPr>
              <w:t>Export</w:t>
            </w:r>
          </w:p>
        </w:tc>
        <w:tc>
          <w:tcPr>
            <w:tcW w:w="5550" w:type="dxa"/>
          </w:tcPr>
          <w:p w14:paraId="6433CE86" w14:textId="77777777" w:rsidR="00B7759D" w:rsidRDefault="00B7759D" w:rsidP="00513122">
            <w:pPr>
              <w:autoSpaceDE/>
              <w:autoSpaceDN/>
              <w:bidi w:val="0"/>
              <w:rPr>
                <w:rFonts w:ascii="Calibri" w:hAnsi="Calibri" w:cs="Calibri"/>
                <w:szCs w:val="24"/>
              </w:rPr>
            </w:pPr>
            <w:r w:rsidRPr="009E29E3">
              <w:rPr>
                <w:rFonts w:ascii="Calibri" w:hAnsi="Calibri" w:cs="Calibri"/>
                <w:szCs w:val="24"/>
              </w:rPr>
              <w:t>Breeding of SPF laboratory animals, contract research services, supply of diet and bedding for laboratory animals and associated services</w:t>
            </w:r>
          </w:p>
        </w:tc>
      </w:tr>
      <w:tr w:rsidR="00B7759D" w14:paraId="70558D51" w14:textId="77777777" w:rsidTr="00513122">
        <w:tc>
          <w:tcPr>
            <w:tcW w:w="988" w:type="dxa"/>
          </w:tcPr>
          <w:p w14:paraId="7B8941CE" w14:textId="77777777" w:rsidR="00B7759D" w:rsidRPr="0081114E" w:rsidRDefault="00B7759D" w:rsidP="00513122">
            <w:pPr>
              <w:autoSpaceDE/>
              <w:autoSpaceDN/>
              <w:bidi w:val="0"/>
              <w:rPr>
                <w:rFonts w:ascii="Calibri" w:hAnsi="Calibri" w:cs="Calibri"/>
                <w:szCs w:val="24"/>
              </w:rPr>
            </w:pPr>
            <w:r w:rsidRPr="0081114E">
              <w:rPr>
                <w:rFonts w:asciiTheme="minorHAnsi" w:hAnsiTheme="minorHAnsi" w:cs="Arial"/>
                <w:szCs w:val="24"/>
              </w:rPr>
              <w:t>12</w:t>
            </w:r>
            <w:r>
              <w:rPr>
                <w:rFonts w:asciiTheme="minorHAnsi" w:hAnsiTheme="minorHAnsi" w:cs="Arial"/>
                <w:szCs w:val="24"/>
              </w:rPr>
              <w:t>2263</w:t>
            </w:r>
          </w:p>
        </w:tc>
        <w:tc>
          <w:tcPr>
            <w:tcW w:w="1984" w:type="dxa"/>
          </w:tcPr>
          <w:p w14:paraId="5BAE87E0" w14:textId="77777777" w:rsidR="00B7759D" w:rsidRDefault="00B7759D" w:rsidP="00513122">
            <w:pPr>
              <w:autoSpaceDE/>
              <w:autoSpaceDN/>
              <w:bidi w:val="0"/>
              <w:rPr>
                <w:rFonts w:ascii="Calibri" w:hAnsi="Calibri" w:cs="Calibri"/>
                <w:szCs w:val="24"/>
              </w:rPr>
            </w:pPr>
            <w:r>
              <w:rPr>
                <w:rFonts w:ascii="Calibri" w:hAnsi="Calibri" w:cs="Calibri"/>
                <w:szCs w:val="24"/>
              </w:rPr>
              <w:t>Export</w:t>
            </w:r>
          </w:p>
        </w:tc>
        <w:tc>
          <w:tcPr>
            <w:tcW w:w="5550" w:type="dxa"/>
          </w:tcPr>
          <w:p w14:paraId="519F88F2" w14:textId="77777777" w:rsidR="00B7759D" w:rsidRPr="009E29E3" w:rsidRDefault="00B7759D" w:rsidP="00513122">
            <w:pPr>
              <w:autoSpaceDE/>
              <w:autoSpaceDN/>
              <w:bidi w:val="0"/>
              <w:rPr>
                <w:rFonts w:ascii="Calibri" w:hAnsi="Calibri" w:cs="Calibri"/>
                <w:szCs w:val="24"/>
              </w:rPr>
            </w:pPr>
            <w:r w:rsidRPr="009E29E3">
              <w:rPr>
                <w:rFonts w:ascii="Calibri" w:hAnsi="Calibri" w:cs="Calibri"/>
                <w:szCs w:val="24"/>
              </w:rPr>
              <w:t>Rapid Diagnostics Test- based on PATENT- NO STEP</w:t>
            </w:r>
          </w:p>
        </w:tc>
      </w:tr>
      <w:tr w:rsidR="00B7759D" w14:paraId="7B528A6C" w14:textId="77777777" w:rsidTr="00513122">
        <w:tc>
          <w:tcPr>
            <w:tcW w:w="988" w:type="dxa"/>
          </w:tcPr>
          <w:p w14:paraId="1D1B61BA" w14:textId="77777777" w:rsidR="00B7759D" w:rsidRDefault="00B7759D" w:rsidP="00513122">
            <w:pPr>
              <w:autoSpaceDE/>
              <w:autoSpaceDN/>
              <w:bidi w:val="0"/>
              <w:rPr>
                <w:rFonts w:ascii="Calibri" w:hAnsi="Calibri" w:cs="Calibri"/>
                <w:szCs w:val="24"/>
              </w:rPr>
            </w:pPr>
            <w:r>
              <w:rPr>
                <w:rFonts w:ascii="Calibri" w:hAnsi="Calibri" w:cs="Calibri"/>
                <w:szCs w:val="24"/>
              </w:rPr>
              <w:t>122228</w:t>
            </w:r>
          </w:p>
        </w:tc>
        <w:tc>
          <w:tcPr>
            <w:tcW w:w="1984" w:type="dxa"/>
          </w:tcPr>
          <w:p w14:paraId="3E80D571" w14:textId="77777777" w:rsidR="00B7759D" w:rsidRDefault="00B7759D" w:rsidP="00513122">
            <w:pPr>
              <w:autoSpaceDE/>
              <w:autoSpaceDN/>
              <w:bidi w:val="0"/>
              <w:rPr>
                <w:rFonts w:ascii="Calibri" w:hAnsi="Calibri" w:cs="Calibri"/>
                <w:szCs w:val="24"/>
              </w:rPr>
            </w:pPr>
            <w:r>
              <w:rPr>
                <w:rFonts w:ascii="Calibri" w:hAnsi="Calibri" w:cs="Calibri"/>
                <w:szCs w:val="24"/>
              </w:rPr>
              <w:t>Import</w:t>
            </w:r>
          </w:p>
        </w:tc>
        <w:tc>
          <w:tcPr>
            <w:tcW w:w="5550" w:type="dxa"/>
          </w:tcPr>
          <w:p w14:paraId="6F8924B8" w14:textId="77777777" w:rsidR="00B7759D" w:rsidRDefault="00B7759D" w:rsidP="00513122">
            <w:pPr>
              <w:autoSpaceDE/>
              <w:autoSpaceDN/>
              <w:bidi w:val="0"/>
              <w:rPr>
                <w:rFonts w:ascii="Calibri" w:hAnsi="Calibri" w:cs="Calibri"/>
                <w:szCs w:val="24"/>
              </w:rPr>
            </w:pPr>
            <w:r w:rsidRPr="009E29E3">
              <w:rPr>
                <w:rFonts w:ascii="Calibri" w:hAnsi="Calibri" w:cs="Calibri"/>
                <w:szCs w:val="24"/>
              </w:rPr>
              <w:t>All types of Products and Furniture for Beauty Professionals, Pedicurists and Beauticians</w:t>
            </w:r>
          </w:p>
        </w:tc>
      </w:tr>
      <w:tr w:rsidR="00B7759D" w14:paraId="2515DEA2" w14:textId="77777777" w:rsidTr="00513122">
        <w:tc>
          <w:tcPr>
            <w:tcW w:w="988" w:type="dxa"/>
          </w:tcPr>
          <w:p w14:paraId="28953A83" w14:textId="77777777" w:rsidR="00B7759D" w:rsidRDefault="00B7759D" w:rsidP="00513122">
            <w:pPr>
              <w:autoSpaceDE/>
              <w:autoSpaceDN/>
              <w:bidi w:val="0"/>
              <w:rPr>
                <w:rFonts w:ascii="Calibri" w:hAnsi="Calibri" w:cs="Calibri"/>
                <w:szCs w:val="24"/>
              </w:rPr>
            </w:pPr>
            <w:r>
              <w:rPr>
                <w:rFonts w:ascii="Calibri" w:hAnsi="Calibri" w:cs="Calibri"/>
                <w:szCs w:val="24"/>
              </w:rPr>
              <w:t>122229</w:t>
            </w:r>
          </w:p>
        </w:tc>
        <w:tc>
          <w:tcPr>
            <w:tcW w:w="1984" w:type="dxa"/>
          </w:tcPr>
          <w:p w14:paraId="7FF26F01" w14:textId="77777777" w:rsidR="00B7759D" w:rsidRDefault="00B7759D" w:rsidP="00513122">
            <w:pPr>
              <w:autoSpaceDE/>
              <w:autoSpaceDN/>
              <w:bidi w:val="0"/>
              <w:rPr>
                <w:rFonts w:ascii="Calibri" w:hAnsi="Calibri" w:cs="Calibri"/>
                <w:szCs w:val="24"/>
              </w:rPr>
            </w:pPr>
            <w:r>
              <w:rPr>
                <w:rFonts w:ascii="Calibri" w:hAnsi="Calibri" w:cs="Calibri"/>
                <w:szCs w:val="24"/>
              </w:rPr>
              <w:t>Import</w:t>
            </w:r>
          </w:p>
        </w:tc>
        <w:tc>
          <w:tcPr>
            <w:tcW w:w="5550" w:type="dxa"/>
          </w:tcPr>
          <w:p w14:paraId="12997B24" w14:textId="77777777" w:rsidR="00B7759D" w:rsidRPr="009E29E3" w:rsidRDefault="00B7759D" w:rsidP="00513122">
            <w:pPr>
              <w:autoSpaceDE/>
              <w:autoSpaceDN/>
              <w:bidi w:val="0"/>
              <w:rPr>
                <w:rFonts w:ascii="Calibri" w:hAnsi="Calibri" w:cs="Calibri"/>
                <w:szCs w:val="24"/>
              </w:rPr>
            </w:pPr>
            <w:r w:rsidRPr="009E29E3">
              <w:rPr>
                <w:rFonts w:ascii="Calibri" w:hAnsi="Calibri" w:cs="Calibri"/>
                <w:szCs w:val="24"/>
              </w:rPr>
              <w:t>Men Casual Wear, Men Work Wear, Women Casual Wear, All Include Jeans, Twill, Woven and Knit</w:t>
            </w:r>
          </w:p>
        </w:tc>
      </w:tr>
      <w:tr w:rsidR="00B7759D" w14:paraId="2CA97948" w14:textId="77777777" w:rsidTr="00513122">
        <w:tc>
          <w:tcPr>
            <w:tcW w:w="988" w:type="dxa"/>
          </w:tcPr>
          <w:p w14:paraId="530ABC6D" w14:textId="77777777" w:rsidR="00B7759D" w:rsidRDefault="00B7759D" w:rsidP="00513122">
            <w:pPr>
              <w:autoSpaceDE/>
              <w:autoSpaceDN/>
              <w:bidi w:val="0"/>
              <w:rPr>
                <w:rFonts w:ascii="Calibri" w:hAnsi="Calibri" w:cs="Calibri"/>
                <w:szCs w:val="24"/>
              </w:rPr>
            </w:pPr>
            <w:r>
              <w:rPr>
                <w:rFonts w:ascii="Calibri" w:hAnsi="Calibri" w:cs="Calibri"/>
                <w:szCs w:val="24"/>
              </w:rPr>
              <w:t>122301</w:t>
            </w:r>
          </w:p>
        </w:tc>
        <w:tc>
          <w:tcPr>
            <w:tcW w:w="1984" w:type="dxa"/>
          </w:tcPr>
          <w:p w14:paraId="5DEB77B0" w14:textId="77777777" w:rsidR="00B7759D" w:rsidRPr="00382989" w:rsidRDefault="00B7759D" w:rsidP="00513122">
            <w:pPr>
              <w:autoSpaceDE/>
              <w:autoSpaceDN/>
              <w:bidi w:val="0"/>
              <w:rPr>
                <w:rFonts w:ascii="Calibri" w:hAnsi="Calibri" w:cs="Calibri"/>
                <w:szCs w:val="24"/>
              </w:rPr>
            </w:pPr>
            <w:r>
              <w:rPr>
                <w:rFonts w:ascii="Calibri" w:hAnsi="Calibri" w:cs="Calibri"/>
                <w:szCs w:val="24"/>
              </w:rPr>
              <w:t>Import</w:t>
            </w:r>
          </w:p>
        </w:tc>
        <w:tc>
          <w:tcPr>
            <w:tcW w:w="5550" w:type="dxa"/>
          </w:tcPr>
          <w:p w14:paraId="2D5B8FD4" w14:textId="77777777" w:rsidR="00B7759D" w:rsidRPr="00590624" w:rsidRDefault="00B7759D" w:rsidP="00513122">
            <w:pPr>
              <w:autoSpaceDE/>
              <w:autoSpaceDN/>
              <w:bidi w:val="0"/>
              <w:rPr>
                <w:rFonts w:ascii="Calibri" w:hAnsi="Calibri" w:cs="Calibri"/>
                <w:b/>
                <w:bCs/>
                <w:szCs w:val="24"/>
              </w:rPr>
            </w:pPr>
            <w:r w:rsidRPr="009E29E3">
              <w:rPr>
                <w:rFonts w:ascii="Calibri" w:hAnsi="Calibri" w:cs="Calibri"/>
                <w:szCs w:val="24"/>
              </w:rPr>
              <w:t>Legumes, Pulses, Spices, Nuts, Dry Fruit, Oil Supplements, Birds Food</w:t>
            </w:r>
          </w:p>
        </w:tc>
      </w:tr>
      <w:tr w:rsidR="00B7759D" w14:paraId="268F8155" w14:textId="77777777" w:rsidTr="00513122">
        <w:tc>
          <w:tcPr>
            <w:tcW w:w="988" w:type="dxa"/>
          </w:tcPr>
          <w:p w14:paraId="7C9E7AA5" w14:textId="77777777" w:rsidR="00B7759D" w:rsidRPr="00E743AD" w:rsidRDefault="00B7759D" w:rsidP="00513122">
            <w:pPr>
              <w:autoSpaceDE/>
              <w:autoSpaceDN/>
              <w:bidi w:val="0"/>
              <w:rPr>
                <w:rFonts w:ascii="Calibri" w:hAnsi="Calibri" w:cs="Calibri"/>
                <w:szCs w:val="24"/>
              </w:rPr>
            </w:pPr>
            <w:r>
              <w:rPr>
                <w:rFonts w:ascii="Calibri" w:hAnsi="Calibri" w:cs="Calibri"/>
                <w:szCs w:val="24"/>
              </w:rPr>
              <w:t>122302</w:t>
            </w:r>
          </w:p>
        </w:tc>
        <w:tc>
          <w:tcPr>
            <w:tcW w:w="1984" w:type="dxa"/>
          </w:tcPr>
          <w:p w14:paraId="66D414AF" w14:textId="77777777" w:rsidR="00B7759D" w:rsidRPr="00820E53" w:rsidRDefault="00B7759D" w:rsidP="00513122">
            <w:pPr>
              <w:autoSpaceDE/>
              <w:autoSpaceDN/>
              <w:bidi w:val="0"/>
              <w:rPr>
                <w:rFonts w:ascii="Calibri" w:hAnsi="Calibri" w:cs="Calibri"/>
                <w:szCs w:val="24"/>
                <w:lang w:val="fr-FR"/>
              </w:rPr>
            </w:pPr>
            <w:r w:rsidRPr="00820E53">
              <w:rPr>
                <w:rFonts w:ascii="Calibri" w:hAnsi="Calibri" w:cs="Calibri"/>
                <w:szCs w:val="24"/>
                <w:lang w:val="fr-FR"/>
              </w:rPr>
              <w:t>Export/</w:t>
            </w:r>
            <w:proofErr w:type="spellStart"/>
            <w:r w:rsidRPr="00820E53">
              <w:rPr>
                <w:rFonts w:ascii="Calibri" w:hAnsi="Calibri" w:cs="Calibri"/>
                <w:szCs w:val="24"/>
                <w:lang w:val="fr-FR"/>
              </w:rPr>
              <w:t>Joint Venture</w:t>
            </w:r>
            <w:proofErr w:type="spellEnd"/>
            <w:r w:rsidRPr="00820E53">
              <w:rPr>
                <w:rFonts w:ascii="Calibri" w:hAnsi="Calibri" w:cs="Calibri"/>
                <w:szCs w:val="24"/>
                <w:lang w:val="fr-FR"/>
              </w:rPr>
              <w:t xml:space="preserve">/ </w:t>
            </w:r>
            <w:proofErr w:type="spellStart"/>
            <w:r w:rsidRPr="00820E53">
              <w:rPr>
                <w:rFonts w:ascii="Calibri" w:hAnsi="Calibri" w:cs="Calibri"/>
                <w:szCs w:val="24"/>
                <w:lang w:val="fr-FR"/>
              </w:rPr>
              <w:t>Representation</w:t>
            </w:r>
            <w:proofErr w:type="spellEnd"/>
            <w:r w:rsidRPr="00820E53">
              <w:rPr>
                <w:rFonts w:ascii="Calibri" w:hAnsi="Calibri" w:cs="Calibri"/>
                <w:szCs w:val="24"/>
                <w:lang w:val="fr-FR"/>
              </w:rPr>
              <w:t>/</w:t>
            </w:r>
          </w:p>
          <w:p w14:paraId="712A6A71" w14:textId="77777777" w:rsidR="00B7759D" w:rsidRPr="00820E53" w:rsidRDefault="00B7759D" w:rsidP="00513122">
            <w:pPr>
              <w:autoSpaceDE/>
              <w:autoSpaceDN/>
              <w:bidi w:val="0"/>
              <w:rPr>
                <w:rFonts w:ascii="Calibri" w:hAnsi="Calibri" w:cs="Calibri"/>
                <w:szCs w:val="24"/>
                <w:lang w:val="fr-FR"/>
              </w:rPr>
            </w:pPr>
            <w:proofErr w:type="spellStart"/>
            <w:r w:rsidRPr="00820E53">
              <w:rPr>
                <w:rFonts w:ascii="Calibri" w:hAnsi="Calibri" w:cs="Calibri"/>
                <w:szCs w:val="24"/>
                <w:lang w:val="fr-FR"/>
              </w:rPr>
              <w:t>Franchisee</w:t>
            </w:r>
            <w:proofErr w:type="spellEnd"/>
          </w:p>
        </w:tc>
        <w:tc>
          <w:tcPr>
            <w:tcW w:w="5550" w:type="dxa"/>
          </w:tcPr>
          <w:p w14:paraId="03426E56" w14:textId="77777777" w:rsidR="00B7759D" w:rsidRPr="009E29E3" w:rsidRDefault="00B7759D" w:rsidP="00513122">
            <w:pPr>
              <w:autoSpaceDE/>
              <w:autoSpaceDN/>
              <w:bidi w:val="0"/>
              <w:rPr>
                <w:rFonts w:ascii="Calibri" w:hAnsi="Calibri" w:cs="Calibri"/>
                <w:szCs w:val="24"/>
              </w:rPr>
            </w:pPr>
            <w:r w:rsidRPr="009E29E3">
              <w:rPr>
                <w:rFonts w:ascii="Calibri" w:hAnsi="Calibri" w:cs="Calibri"/>
                <w:szCs w:val="24"/>
              </w:rPr>
              <w:t>Face, eye &amp; neck crème, night nourishing crème, anti-aging and anti-wrinkle products, shampoo, hair conditioner, body butter, hand and foot cream, body lotion, peeling scrub, deep cleaning soap, aloe vera gel, Dead Sea bath salt, mud, mask and serum</w:t>
            </w:r>
          </w:p>
        </w:tc>
      </w:tr>
      <w:tr w:rsidR="00B7759D" w14:paraId="5F155543" w14:textId="77777777" w:rsidTr="00513122">
        <w:tc>
          <w:tcPr>
            <w:tcW w:w="988" w:type="dxa"/>
          </w:tcPr>
          <w:p w14:paraId="6A61542C" w14:textId="77777777" w:rsidR="00B7759D" w:rsidRPr="00E743AD" w:rsidRDefault="00B7759D" w:rsidP="00513122">
            <w:pPr>
              <w:autoSpaceDE/>
              <w:autoSpaceDN/>
              <w:bidi w:val="0"/>
              <w:rPr>
                <w:rFonts w:ascii="Calibri" w:hAnsi="Calibri" w:cs="Calibri"/>
                <w:szCs w:val="24"/>
              </w:rPr>
            </w:pPr>
            <w:r>
              <w:rPr>
                <w:rFonts w:ascii="Calibri" w:hAnsi="Calibri" w:cs="Calibri"/>
                <w:szCs w:val="24"/>
              </w:rPr>
              <w:t>122227</w:t>
            </w:r>
          </w:p>
        </w:tc>
        <w:tc>
          <w:tcPr>
            <w:tcW w:w="1984" w:type="dxa"/>
          </w:tcPr>
          <w:p w14:paraId="32E718F7" w14:textId="77777777" w:rsidR="00B7759D" w:rsidRPr="00590624" w:rsidRDefault="00B7759D" w:rsidP="00513122">
            <w:pPr>
              <w:autoSpaceDE/>
              <w:autoSpaceDN/>
              <w:bidi w:val="0"/>
              <w:rPr>
                <w:rFonts w:ascii="Calibri" w:hAnsi="Calibri" w:cs="Calibri"/>
                <w:szCs w:val="24"/>
              </w:rPr>
            </w:pPr>
            <w:r w:rsidRPr="007D3164">
              <w:rPr>
                <w:rFonts w:ascii="Calibri" w:hAnsi="Calibri" w:cs="Calibri"/>
                <w:szCs w:val="24"/>
              </w:rPr>
              <w:t>Import/Export/J</w:t>
            </w:r>
            <w:r>
              <w:rPr>
                <w:rFonts w:ascii="Calibri" w:hAnsi="Calibri" w:cs="Calibri"/>
                <w:szCs w:val="24"/>
              </w:rPr>
              <w:t>V/</w:t>
            </w:r>
            <w:r w:rsidRPr="007D3164">
              <w:rPr>
                <w:rFonts w:ascii="Calibri" w:hAnsi="Calibri" w:cs="Calibri"/>
                <w:szCs w:val="24"/>
              </w:rPr>
              <w:t>Representation</w:t>
            </w:r>
          </w:p>
        </w:tc>
        <w:tc>
          <w:tcPr>
            <w:tcW w:w="5550" w:type="dxa"/>
          </w:tcPr>
          <w:p w14:paraId="66B594AB" w14:textId="77777777" w:rsidR="00B7759D" w:rsidRPr="00E743AD" w:rsidRDefault="00B7759D" w:rsidP="00513122">
            <w:pPr>
              <w:autoSpaceDE/>
              <w:autoSpaceDN/>
              <w:bidi w:val="0"/>
              <w:rPr>
                <w:rFonts w:ascii="Calibri" w:hAnsi="Calibri" w:cs="Calibri"/>
                <w:b/>
                <w:bCs/>
                <w:szCs w:val="24"/>
              </w:rPr>
            </w:pPr>
            <w:r w:rsidRPr="007D3164">
              <w:rPr>
                <w:rFonts w:ascii="Calibri" w:hAnsi="Calibri" w:cs="Calibri"/>
                <w:szCs w:val="24"/>
              </w:rPr>
              <w:t>Organic Fertilizers: Organic Fertilizer Pellets, Organo-Mineral Fertilizer Pellets, Liquid Fertilizers, etc.</w:t>
            </w:r>
          </w:p>
        </w:tc>
      </w:tr>
    </w:tbl>
    <w:p w14:paraId="5074CFD1" w14:textId="77777777" w:rsidR="00B7759D" w:rsidRPr="00904BC6" w:rsidRDefault="00B7759D" w:rsidP="00B7759D">
      <w:pPr>
        <w:bidi w:val="0"/>
        <w:rPr>
          <w:rFonts w:ascii="Calibri" w:hAnsi="Calibri" w:cs="Calibri"/>
          <w:sz w:val="14"/>
          <w:szCs w:val="14"/>
        </w:rPr>
      </w:pPr>
    </w:p>
    <w:p w14:paraId="2C557505" w14:textId="77777777" w:rsidR="00B7759D" w:rsidRDefault="00B7759D" w:rsidP="00B7759D">
      <w:pPr>
        <w:autoSpaceDE/>
        <w:autoSpaceDN/>
        <w:bidi w:val="0"/>
        <w:spacing w:after="200" w:line="276" w:lineRule="auto"/>
        <w:jc w:val="center"/>
        <w:rPr>
          <w:rFonts w:asciiTheme="minorHAnsi" w:hAnsiTheme="minorHAnsi" w:cs="Arial"/>
          <w:b/>
          <w:bCs/>
          <w:sz w:val="32"/>
          <w:szCs w:val="32"/>
          <w:u w:val="single"/>
        </w:rPr>
      </w:pPr>
      <w:r>
        <w:rPr>
          <w:rStyle w:val="Strong"/>
          <w:b w:val="0"/>
          <w:bCs w:val="0"/>
          <w:i/>
          <w:iCs/>
          <w:rtl/>
        </w:rPr>
        <w:br w:type="page"/>
      </w:r>
      <w:r>
        <w:rPr>
          <w:rFonts w:asciiTheme="minorHAnsi" w:hAnsiTheme="minorHAnsi" w:cs="Arial"/>
          <w:b/>
          <w:bCs/>
          <w:sz w:val="32"/>
          <w:szCs w:val="32"/>
          <w:u w:val="single"/>
        </w:rPr>
        <w:lastRenderedPageBreak/>
        <w:t>EXPORT</w:t>
      </w:r>
    </w:p>
    <w:p w14:paraId="65771077" w14:textId="77777777" w:rsidR="00B7759D" w:rsidRDefault="00B7759D" w:rsidP="00B7759D">
      <w:pPr>
        <w:bidi w:val="0"/>
        <w:jc w:val="center"/>
        <w:rPr>
          <w:rFonts w:asciiTheme="minorHAnsi" w:hAnsiTheme="minorHAnsi" w:cs="Arial"/>
          <w:b/>
          <w:bCs/>
          <w:sz w:val="32"/>
          <w:szCs w:val="32"/>
          <w:u w:val="single"/>
        </w:rPr>
      </w:pPr>
    </w:p>
    <w:tbl>
      <w:tblPr>
        <w:tblStyle w:val="TableGrid"/>
        <w:tblW w:w="8974" w:type="dxa"/>
        <w:tblLayout w:type="fixed"/>
        <w:tblLook w:val="04A0" w:firstRow="1" w:lastRow="0" w:firstColumn="1" w:lastColumn="0" w:noHBand="0" w:noVBand="1"/>
      </w:tblPr>
      <w:tblGrid>
        <w:gridCol w:w="2429"/>
        <w:gridCol w:w="6545"/>
      </w:tblGrid>
      <w:tr w:rsidR="00B7759D" w14:paraId="7641654D"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BF824B"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F641A7" w14:textId="77777777" w:rsidR="00B7759D" w:rsidRPr="008640BE" w:rsidRDefault="004C3C83" w:rsidP="00513122">
            <w:pPr>
              <w:autoSpaceDE/>
              <w:bidi w:val="0"/>
              <w:spacing w:before="120" w:after="120"/>
              <w:rPr>
                <w:rStyle w:val="Strong"/>
                <w:rFonts w:asciiTheme="minorHAnsi" w:hAnsiTheme="minorHAnsi" w:cs="Arial"/>
                <w:b w:val="0"/>
                <w:bCs w:val="0"/>
                <w:lang w:val="pl-PL"/>
              </w:rPr>
            </w:pPr>
            <w:hyperlink r:id="rId8" w:history="1">
              <w:r w:rsidR="00B7759D" w:rsidRPr="00EF4FD0">
                <w:rPr>
                  <w:rStyle w:val="Hyperlink"/>
                  <w:rFonts w:asciiTheme="minorHAnsi" w:hAnsiTheme="minorHAnsi" w:cs="Arial"/>
                  <w:b/>
                  <w:bCs/>
                  <w:lang w:val="pl-PL"/>
                </w:rPr>
                <w:t>Envigo CRS/RMS (Israel) Ltd.</w:t>
              </w:r>
            </w:hyperlink>
            <w:r w:rsidR="00B7759D">
              <w:rPr>
                <w:rStyle w:val="Strong"/>
                <w:rFonts w:asciiTheme="minorHAnsi" w:hAnsiTheme="minorHAnsi" w:cs="Arial"/>
                <w:b w:val="0"/>
                <w:bCs w:val="0"/>
                <w:lang w:val="pl-PL"/>
              </w:rPr>
              <w:t xml:space="preserve"> (</w:t>
            </w:r>
            <w:r w:rsidR="00B7759D" w:rsidRPr="008640BE">
              <w:rPr>
                <w:rStyle w:val="Strong"/>
                <w:rFonts w:asciiTheme="minorHAnsi" w:hAnsiTheme="minorHAnsi" w:cs="Arial"/>
                <w:b w:val="0"/>
                <w:bCs w:val="0"/>
                <w:lang w:val="pl-PL"/>
              </w:rPr>
              <w:t>73627</w:t>
            </w:r>
            <w:r w:rsidR="00B7759D">
              <w:rPr>
                <w:rStyle w:val="Strong"/>
                <w:rFonts w:asciiTheme="minorHAnsi" w:hAnsiTheme="minorHAnsi" w:cs="Arial"/>
                <w:b w:val="0"/>
                <w:bCs w:val="0"/>
                <w:lang w:val="pl-PL"/>
              </w:rPr>
              <w:t>)</w:t>
            </w:r>
          </w:p>
        </w:tc>
      </w:tr>
      <w:tr w:rsidR="00B7759D" w:rsidRPr="00820E53" w14:paraId="6ACA83C7" w14:textId="77777777" w:rsidTr="0051312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D83FAC" w14:textId="77777777" w:rsidR="00B7759D" w:rsidRDefault="00B7759D" w:rsidP="00513122">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0F7756" w14:textId="77777777" w:rsidR="00B7759D" w:rsidRDefault="00B7759D" w:rsidP="00513122">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14:paraId="3061ED85" w14:textId="77777777" w:rsidR="00B7759D" w:rsidRPr="00820E53" w:rsidRDefault="00B7759D" w:rsidP="00513122">
            <w:pPr>
              <w:bidi w:val="0"/>
              <w:jc w:val="both"/>
              <w:rPr>
                <w:rFonts w:asciiTheme="minorHAnsi" w:hAnsiTheme="minorHAnsi" w:cs="Arial"/>
                <w:color w:val="000000"/>
                <w:szCs w:val="24"/>
                <w:lang w:val="fr-FR"/>
              </w:rPr>
            </w:pPr>
            <w:r w:rsidRPr="00820E53">
              <w:rPr>
                <w:rFonts w:asciiTheme="minorHAnsi" w:hAnsiTheme="minorHAnsi" w:cs="Arial"/>
                <w:color w:val="000000"/>
                <w:szCs w:val="24"/>
                <w:lang w:val="fr-FR"/>
              </w:rPr>
              <w:t>International Relations Division</w:t>
            </w:r>
          </w:p>
          <w:p w14:paraId="37E1C189" w14:textId="77777777" w:rsidR="00B7759D" w:rsidRPr="00820E53" w:rsidRDefault="00B7759D" w:rsidP="00513122">
            <w:pPr>
              <w:bidi w:val="0"/>
              <w:jc w:val="both"/>
              <w:rPr>
                <w:rFonts w:asciiTheme="minorHAnsi" w:hAnsiTheme="minorHAnsi" w:cs="Arial"/>
                <w:color w:val="000000"/>
                <w:sz w:val="26"/>
                <w:lang w:val="fr-FR"/>
              </w:rPr>
            </w:pPr>
            <w:r w:rsidRPr="00820E53">
              <w:rPr>
                <w:rFonts w:asciiTheme="minorHAnsi" w:hAnsiTheme="minorHAnsi" w:cs="Arial"/>
                <w:color w:val="000000"/>
                <w:szCs w:val="24"/>
                <w:lang w:val="fr-FR"/>
              </w:rPr>
              <w:t xml:space="preserve">Email: </w:t>
            </w:r>
            <w:hyperlink r:id="rId9" w:history="1">
              <w:r w:rsidRPr="00820E53">
                <w:rPr>
                  <w:rStyle w:val="Hyperlink"/>
                  <w:rFonts w:asciiTheme="minorHAnsi" w:hAnsiTheme="minorHAnsi" w:cs="Arial"/>
                  <w:lang w:val="fr-FR"/>
                </w:rPr>
                <w:t>chamber@chamber.org.il</w:t>
              </w:r>
            </w:hyperlink>
          </w:p>
        </w:tc>
      </w:tr>
      <w:tr w:rsidR="00B7759D" w14:paraId="2D341296"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2E4F6B"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A9ABE3" w14:textId="77777777" w:rsidR="00B7759D" w:rsidRDefault="004C3C83" w:rsidP="00513122">
            <w:pPr>
              <w:tabs>
                <w:tab w:val="left" w:pos="311"/>
              </w:tabs>
              <w:bidi w:val="0"/>
              <w:jc w:val="both"/>
              <w:rPr>
                <w:rFonts w:asciiTheme="minorHAnsi" w:hAnsiTheme="minorHAnsi" w:cs="Arial"/>
                <w:color w:val="000000"/>
                <w:szCs w:val="24"/>
              </w:rPr>
            </w:pPr>
            <w:hyperlink r:id="rId10" w:history="1">
              <w:r w:rsidR="00B7759D" w:rsidRPr="003504F7">
                <w:rPr>
                  <w:rStyle w:val="Hyperlink"/>
                  <w:rFonts w:asciiTheme="minorHAnsi" w:hAnsiTheme="minorHAnsi" w:cs="Arial"/>
                  <w:szCs w:val="24"/>
                </w:rPr>
                <w:t>www.</w:t>
              </w:r>
              <w:r w:rsidR="00B7759D" w:rsidRPr="003504F7">
                <w:rPr>
                  <w:rStyle w:val="Hyperlink"/>
                  <w:rFonts w:ascii="Calibri" w:hAnsi="Calibri"/>
                </w:rPr>
                <w:t>envigo.com</w:t>
              </w:r>
            </w:hyperlink>
          </w:p>
        </w:tc>
      </w:tr>
      <w:tr w:rsidR="00B7759D" w14:paraId="6E0917B5" w14:textId="77777777" w:rsidTr="0051312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1B9C648" w14:textId="77777777" w:rsidR="00B7759D" w:rsidRDefault="00B7759D" w:rsidP="00513122">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F87E11" w14:textId="77777777" w:rsidR="00B7759D" w:rsidRDefault="00B7759D" w:rsidP="00513122">
            <w:pPr>
              <w:tabs>
                <w:tab w:val="left" w:pos="311"/>
              </w:tabs>
              <w:bidi w:val="0"/>
              <w:jc w:val="both"/>
              <w:rPr>
                <w:rFonts w:asciiTheme="minorHAnsi" w:hAnsiTheme="minorHAnsi" w:cs="Arial"/>
                <w:szCs w:val="24"/>
              </w:rPr>
            </w:pPr>
            <w:r>
              <w:rPr>
                <w:rFonts w:asciiTheme="minorHAnsi" w:hAnsiTheme="minorHAnsi" w:cs="Arial"/>
                <w:szCs w:val="24"/>
              </w:rPr>
              <w:t>1996</w:t>
            </w:r>
          </w:p>
        </w:tc>
      </w:tr>
      <w:tr w:rsidR="00B7759D" w14:paraId="204430AD"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DF6A2B"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F8F7B9" w14:textId="77777777" w:rsidR="00B7759D" w:rsidRDefault="00B7759D" w:rsidP="00513122">
            <w:pPr>
              <w:tabs>
                <w:tab w:val="left" w:pos="311"/>
              </w:tabs>
              <w:bidi w:val="0"/>
              <w:jc w:val="both"/>
              <w:rPr>
                <w:rFonts w:asciiTheme="minorHAnsi" w:hAnsiTheme="minorHAnsi" w:cs="Arial"/>
                <w:szCs w:val="24"/>
              </w:rPr>
            </w:pPr>
            <w:r>
              <w:rPr>
                <w:rFonts w:asciiTheme="minorHAnsi" w:hAnsiTheme="minorHAnsi" w:cs="Arial"/>
                <w:szCs w:val="24"/>
              </w:rPr>
              <w:t>80</w:t>
            </w:r>
          </w:p>
        </w:tc>
      </w:tr>
      <w:tr w:rsidR="00B7759D" w14:paraId="2B85526D"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30C26B9" w14:textId="77777777" w:rsidR="00B7759D" w:rsidRDefault="00B7759D" w:rsidP="00513122">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368B28" w14:textId="77777777" w:rsidR="00B7759D" w:rsidRDefault="00B7759D" w:rsidP="00513122">
            <w:pPr>
              <w:tabs>
                <w:tab w:val="left" w:pos="311"/>
              </w:tabs>
              <w:bidi w:val="0"/>
              <w:jc w:val="both"/>
              <w:rPr>
                <w:rFonts w:asciiTheme="minorHAnsi" w:hAnsiTheme="minorHAnsi" w:cs="Arial"/>
                <w:i/>
                <w:iCs/>
                <w:szCs w:val="24"/>
              </w:rPr>
            </w:pPr>
            <w:r w:rsidRPr="00FA6EB9">
              <w:rPr>
                <w:rFonts w:asciiTheme="minorHAnsi" w:hAnsiTheme="minorHAnsi" w:cs="Arial"/>
                <w:i/>
                <w:iCs/>
                <w:szCs w:val="24"/>
              </w:rPr>
              <w:t>122111</w:t>
            </w:r>
          </w:p>
        </w:tc>
      </w:tr>
      <w:tr w:rsidR="00B7759D" w14:paraId="79AA7B12" w14:textId="77777777" w:rsidTr="00513122">
        <w:trPr>
          <w:trHeight w:val="70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4B7F1B8"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FC0FCAF" w14:textId="77777777" w:rsidR="00B7759D" w:rsidRDefault="00B7759D" w:rsidP="00513122">
            <w:pPr>
              <w:bidi w:val="0"/>
              <w:spacing w:before="120" w:after="120"/>
              <w:rPr>
                <w:rFonts w:asciiTheme="minorHAnsi" w:hAnsiTheme="minorHAnsi" w:cs="Arial"/>
                <w:b/>
                <w:bCs/>
                <w:i/>
                <w:iCs/>
                <w:color w:val="000000"/>
                <w:szCs w:val="24"/>
              </w:rPr>
            </w:pPr>
            <w:r>
              <w:rPr>
                <w:rFonts w:ascii="Calibri" w:hAnsi="Calibri"/>
                <w:i/>
                <w:iCs/>
                <w:szCs w:val="24"/>
              </w:rPr>
              <w:t>Export/Joint Ventures/Services:</w:t>
            </w:r>
            <w:r>
              <w:rPr>
                <w:rFonts w:ascii="Calibri" w:hAnsi="Calibri"/>
                <w:b/>
                <w:bCs/>
                <w:i/>
                <w:iCs/>
                <w:lang w:val="en-GB" w:eastAsia="en-GB" w:bidi="ar-SA"/>
              </w:rPr>
              <w:t xml:space="preserve"> </w:t>
            </w:r>
            <w:r>
              <w:rPr>
                <w:rFonts w:asciiTheme="minorHAnsi" w:hAnsiTheme="minorHAnsi" w:cs="Arial"/>
                <w:b/>
                <w:bCs/>
                <w:i/>
                <w:iCs/>
                <w:color w:val="000000"/>
                <w:szCs w:val="24"/>
              </w:rPr>
              <w:br/>
            </w:r>
            <w:r w:rsidRPr="008640BE">
              <w:rPr>
                <w:rFonts w:asciiTheme="minorHAnsi" w:hAnsiTheme="minorHAnsi" w:cs="Arial"/>
                <w:b/>
                <w:bCs/>
                <w:i/>
                <w:iCs/>
                <w:color w:val="000000"/>
                <w:szCs w:val="24"/>
              </w:rPr>
              <w:t>Breeding of SPF laboratory animals, contract research services, supply of diet and bedding for laboratory animals and associated services</w:t>
            </w:r>
          </w:p>
        </w:tc>
      </w:tr>
      <w:tr w:rsidR="00B7759D" w14:paraId="3FA6F2B6" w14:textId="77777777" w:rsidTr="00513122">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4055E8" w14:textId="77777777" w:rsidR="00B7759D" w:rsidRDefault="00B7759D" w:rsidP="00513122">
            <w:pPr>
              <w:bidi w:val="0"/>
              <w:rPr>
                <w:rFonts w:ascii="Calibri" w:hAnsi="Calibri"/>
                <w:szCs w:val="24"/>
                <w:lang w:eastAsia="en-GB" w:bidi="ar-SA"/>
              </w:rPr>
            </w:pPr>
          </w:p>
          <w:p w14:paraId="6B2C5C34" w14:textId="77777777" w:rsidR="00B7759D" w:rsidRDefault="00B7759D" w:rsidP="00513122">
            <w:pPr>
              <w:bidi w:val="0"/>
              <w:rPr>
                <w:rFonts w:ascii="Calibri" w:hAnsi="Calibri"/>
                <w:b/>
                <w:bCs/>
                <w:szCs w:val="24"/>
                <w:u w:val="single"/>
                <w:lang w:val="en-GB" w:eastAsia="en-GB" w:bidi="ar-SA"/>
              </w:rPr>
            </w:pPr>
            <w:r>
              <w:rPr>
                <w:rFonts w:ascii="Calibri" w:hAnsi="Calibri"/>
                <w:b/>
                <w:bCs/>
                <w:szCs w:val="24"/>
                <w:u w:val="single"/>
                <w:lang w:val="en-GB" w:eastAsia="en-GB" w:bidi="ar-SA"/>
              </w:rPr>
              <w:t>Description of Offer</w:t>
            </w:r>
          </w:p>
          <w:p w14:paraId="1FDA1634" w14:textId="77777777" w:rsidR="00B7759D" w:rsidRDefault="00B7759D" w:rsidP="00513122">
            <w:pPr>
              <w:bidi w:val="0"/>
              <w:rPr>
                <w:rFonts w:ascii="Calibri" w:hAnsi="Calibri"/>
                <w:szCs w:val="24"/>
                <w:lang w:val="en-GB" w:eastAsia="en-GB" w:bidi="ar-SA"/>
              </w:rPr>
            </w:pPr>
          </w:p>
          <w:p w14:paraId="0C927E2B" w14:textId="77777777" w:rsidR="00B7759D" w:rsidRPr="00566C3F" w:rsidRDefault="00B7759D" w:rsidP="00513122">
            <w:pPr>
              <w:bidi w:val="0"/>
              <w:jc w:val="both"/>
              <w:rPr>
                <w:rFonts w:asciiTheme="minorHAnsi" w:hAnsiTheme="minorHAnsi"/>
                <w:lang w:eastAsia="en-GB" w:bidi="ar-SA"/>
              </w:rPr>
            </w:pPr>
            <w:r>
              <w:rPr>
                <w:rFonts w:asciiTheme="minorHAnsi" w:hAnsiTheme="minorHAnsi"/>
                <w:lang w:eastAsia="en-GB" w:bidi="ar-SA"/>
              </w:rPr>
              <w:t xml:space="preserve">Our company </w:t>
            </w:r>
            <w:r w:rsidRPr="00566C3F">
              <w:rPr>
                <w:rFonts w:asciiTheme="minorHAnsi" w:hAnsiTheme="minorHAnsi"/>
                <w:lang w:eastAsia="en-GB" w:bidi="ar-SA"/>
              </w:rPr>
              <w:t>was founded in 1993</w:t>
            </w:r>
            <w:r>
              <w:rPr>
                <w:rFonts w:asciiTheme="minorHAnsi" w:hAnsiTheme="minorHAnsi"/>
                <w:lang w:eastAsia="en-GB" w:bidi="ar-SA"/>
              </w:rPr>
              <w:t>. The company</w:t>
            </w:r>
            <w:r w:rsidRPr="00566C3F">
              <w:rPr>
                <w:rFonts w:asciiTheme="minorHAnsi" w:hAnsiTheme="minorHAnsi"/>
                <w:lang w:eastAsia="en-GB" w:bidi="ar-SA"/>
              </w:rPr>
              <w:t xml:space="preserve"> consists of two divisions: Research Models Services (RMS) and Contract Research Services (CRS) and employs 80 professional and support staff in Jerusalem and Rehovot, providing services to biotech, pharma, medical device companies and research institutes throughout Israel and abroad</w:t>
            </w:r>
            <w:r w:rsidRPr="00566C3F">
              <w:rPr>
                <w:rFonts w:asciiTheme="minorHAnsi" w:hAnsiTheme="minorHAnsi"/>
                <w:rtl/>
                <w:lang w:eastAsia="en-GB" w:bidi="ar-SA"/>
              </w:rPr>
              <w:t>.</w:t>
            </w:r>
          </w:p>
          <w:p w14:paraId="6AFEF0B7" w14:textId="77777777" w:rsidR="00B7759D" w:rsidRPr="00566C3F" w:rsidRDefault="00B7759D" w:rsidP="00513122">
            <w:pPr>
              <w:bidi w:val="0"/>
              <w:rPr>
                <w:rFonts w:asciiTheme="minorHAnsi" w:hAnsiTheme="minorHAnsi"/>
                <w:lang w:eastAsia="en-GB" w:bidi="ar-SA"/>
              </w:rPr>
            </w:pPr>
          </w:p>
          <w:p w14:paraId="5165860E" w14:textId="77777777" w:rsidR="00B7759D" w:rsidRPr="00566C3F" w:rsidRDefault="00B7759D" w:rsidP="00513122">
            <w:pPr>
              <w:bidi w:val="0"/>
              <w:rPr>
                <w:rFonts w:asciiTheme="minorHAnsi" w:hAnsiTheme="minorHAnsi"/>
                <w:lang w:eastAsia="en-GB" w:bidi="ar-SA"/>
              </w:rPr>
            </w:pPr>
            <w:r w:rsidRPr="00566C3F">
              <w:rPr>
                <w:rFonts w:asciiTheme="minorHAnsi" w:hAnsiTheme="minorHAnsi"/>
                <w:lang w:eastAsia="en-GB" w:bidi="ar-SA"/>
              </w:rPr>
              <w:t>A)</w:t>
            </w:r>
            <w:r w:rsidRPr="00566C3F">
              <w:rPr>
                <w:rFonts w:asciiTheme="minorHAnsi" w:hAnsiTheme="minorHAnsi"/>
                <w:rtl/>
                <w:lang w:eastAsia="en-GB" w:bidi="ar-SA"/>
              </w:rPr>
              <w:tab/>
            </w:r>
            <w:r w:rsidRPr="00566C3F">
              <w:rPr>
                <w:rFonts w:asciiTheme="minorHAnsi" w:hAnsiTheme="minorHAnsi"/>
                <w:lang w:eastAsia="en-GB" w:bidi="ar-SA"/>
              </w:rPr>
              <w:t>The Research Models Services (RMS) division provides</w:t>
            </w:r>
            <w:r w:rsidRPr="00566C3F">
              <w:rPr>
                <w:rFonts w:asciiTheme="minorHAnsi" w:hAnsiTheme="minorHAnsi"/>
                <w:rtl/>
                <w:lang w:eastAsia="en-GB" w:bidi="ar-SA"/>
              </w:rPr>
              <w:t>:</w:t>
            </w:r>
          </w:p>
          <w:p w14:paraId="3ED49E61" w14:textId="77777777" w:rsidR="00B7759D" w:rsidRPr="00566C3F" w:rsidRDefault="00B7759D" w:rsidP="00513122">
            <w:pPr>
              <w:bidi w:val="0"/>
              <w:ind w:left="1440" w:hanging="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A broad range of laboratory animal models (mice, rats and rabbits) under strict Specific</w:t>
            </w:r>
            <w:r>
              <w:rPr>
                <w:rFonts w:asciiTheme="minorHAnsi" w:hAnsiTheme="minorHAnsi"/>
                <w:lang w:eastAsia="en-GB" w:bidi="ar-SA"/>
              </w:rPr>
              <w:t xml:space="preserve"> </w:t>
            </w:r>
            <w:r w:rsidRPr="00566C3F">
              <w:rPr>
                <w:rFonts w:asciiTheme="minorHAnsi" w:hAnsiTheme="minorHAnsi"/>
                <w:lang w:eastAsia="en-GB" w:bidi="ar-SA"/>
              </w:rPr>
              <w:t>Pathogen Free (SPF) conditions</w:t>
            </w:r>
            <w:r w:rsidRPr="00566C3F">
              <w:rPr>
                <w:rFonts w:asciiTheme="minorHAnsi" w:hAnsiTheme="minorHAnsi"/>
                <w:rtl/>
                <w:lang w:eastAsia="en-GB" w:bidi="ar-SA"/>
              </w:rPr>
              <w:t>.</w:t>
            </w:r>
          </w:p>
          <w:p w14:paraId="7DCCBA2A" w14:textId="77777777" w:rsidR="00B7759D" w:rsidRPr="00566C3F" w:rsidRDefault="00B7759D" w:rsidP="00513122">
            <w:pPr>
              <w:bidi w:val="0"/>
              <w:ind w:left="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Supply of maintenance and custom-made diet</w:t>
            </w:r>
            <w:r>
              <w:rPr>
                <w:rFonts w:asciiTheme="minorHAnsi" w:hAnsiTheme="minorHAnsi"/>
                <w:lang w:eastAsia="en-GB" w:bidi="ar-SA"/>
              </w:rPr>
              <w:t>s.</w:t>
            </w:r>
            <w:r w:rsidRPr="00566C3F">
              <w:rPr>
                <w:rFonts w:asciiTheme="minorHAnsi" w:hAnsiTheme="minorHAnsi"/>
                <w:rtl/>
                <w:lang w:eastAsia="en-GB" w:bidi="ar-SA"/>
              </w:rPr>
              <w:t xml:space="preserve"> </w:t>
            </w:r>
          </w:p>
          <w:p w14:paraId="320ECFAD" w14:textId="77777777" w:rsidR="00B7759D" w:rsidRPr="00566C3F" w:rsidRDefault="00B7759D" w:rsidP="00513122">
            <w:pPr>
              <w:bidi w:val="0"/>
              <w:ind w:left="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Consulting on the requirements for Specialized Beddings</w:t>
            </w:r>
            <w:r w:rsidRPr="00566C3F">
              <w:rPr>
                <w:rFonts w:asciiTheme="minorHAnsi" w:hAnsiTheme="minorHAnsi"/>
                <w:rtl/>
                <w:lang w:eastAsia="en-GB" w:bidi="ar-SA"/>
              </w:rPr>
              <w:t>.</w:t>
            </w:r>
          </w:p>
          <w:p w14:paraId="7D41E168" w14:textId="77777777" w:rsidR="00B7759D" w:rsidRDefault="00B7759D" w:rsidP="00513122">
            <w:pPr>
              <w:bidi w:val="0"/>
              <w:ind w:left="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Related products</w:t>
            </w:r>
          </w:p>
          <w:p w14:paraId="63715082" w14:textId="77777777" w:rsidR="00B7759D" w:rsidRPr="00566C3F" w:rsidRDefault="00B7759D" w:rsidP="00513122">
            <w:pPr>
              <w:bidi w:val="0"/>
              <w:rPr>
                <w:rFonts w:asciiTheme="minorHAnsi" w:hAnsiTheme="minorHAnsi"/>
                <w:lang w:eastAsia="en-GB" w:bidi="ar-SA"/>
              </w:rPr>
            </w:pPr>
          </w:p>
          <w:p w14:paraId="0D2A83A4" w14:textId="77777777" w:rsidR="00B7759D" w:rsidRDefault="00B7759D" w:rsidP="00513122">
            <w:pPr>
              <w:bidi w:val="0"/>
              <w:ind w:left="720"/>
              <w:jc w:val="both"/>
              <w:rPr>
                <w:rFonts w:asciiTheme="minorHAnsi" w:hAnsiTheme="minorHAnsi"/>
                <w:lang w:eastAsia="en-GB" w:bidi="ar-SA"/>
              </w:rPr>
            </w:pPr>
            <w:r w:rsidRPr="00566C3F">
              <w:rPr>
                <w:rFonts w:asciiTheme="minorHAnsi" w:hAnsiTheme="minorHAnsi"/>
                <w:lang w:eastAsia="en-GB" w:bidi="ar-SA"/>
              </w:rPr>
              <w:t>The RMS division has ISO accreditation</w:t>
            </w:r>
            <w:r>
              <w:rPr>
                <w:rFonts w:asciiTheme="minorHAnsi" w:hAnsiTheme="minorHAnsi"/>
                <w:lang w:eastAsia="en-GB" w:bidi="ar-SA"/>
              </w:rPr>
              <w:t>,</w:t>
            </w:r>
            <w:r w:rsidRPr="00566C3F">
              <w:rPr>
                <w:rFonts w:asciiTheme="minorHAnsi" w:hAnsiTheme="minorHAnsi"/>
                <w:lang w:eastAsia="en-GB" w:bidi="ar-SA"/>
              </w:rPr>
              <w:t xml:space="preserve"> as well as handling of animals according to National &amp; International Ethical directives</w:t>
            </w:r>
            <w:r w:rsidRPr="00566C3F">
              <w:rPr>
                <w:rFonts w:asciiTheme="minorHAnsi" w:hAnsiTheme="minorHAnsi"/>
                <w:rtl/>
                <w:lang w:eastAsia="en-GB" w:bidi="ar-SA"/>
              </w:rPr>
              <w:t>:</w:t>
            </w:r>
          </w:p>
          <w:p w14:paraId="3308DA15" w14:textId="77777777" w:rsidR="00B7759D" w:rsidRPr="00566C3F" w:rsidRDefault="00B7759D" w:rsidP="00513122">
            <w:pPr>
              <w:bidi w:val="0"/>
              <w:ind w:left="1440" w:hanging="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ISRAEL –</w:t>
            </w:r>
            <w:r>
              <w:rPr>
                <w:rFonts w:asciiTheme="minorHAnsi" w:hAnsiTheme="minorHAnsi"/>
                <w:lang w:eastAsia="en-GB" w:bidi="ar-SA"/>
              </w:rPr>
              <w:t xml:space="preserve"> </w:t>
            </w:r>
            <w:r w:rsidRPr="00566C3F">
              <w:rPr>
                <w:rFonts w:asciiTheme="minorHAnsi" w:hAnsiTheme="minorHAnsi"/>
                <w:lang w:eastAsia="en-GB" w:bidi="ar-SA"/>
              </w:rPr>
              <w:t>Law of Animal Protection and Animal Experimentation, January 11, 1994</w:t>
            </w:r>
            <w:r w:rsidRPr="00566C3F">
              <w:rPr>
                <w:rFonts w:asciiTheme="minorHAnsi" w:hAnsiTheme="minorHAnsi"/>
                <w:rtl/>
                <w:lang w:eastAsia="en-GB" w:bidi="ar-SA"/>
              </w:rPr>
              <w:t xml:space="preserve"> </w:t>
            </w:r>
          </w:p>
          <w:p w14:paraId="75A3379C" w14:textId="77777777" w:rsidR="00B7759D" w:rsidRPr="00566C3F" w:rsidRDefault="00B7759D" w:rsidP="00513122">
            <w:pPr>
              <w:bidi w:val="0"/>
              <w:ind w:left="1440" w:hanging="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The US-NRC Guide for the care and Use of Laboratory Animals – 8th edition</w:t>
            </w:r>
          </w:p>
          <w:p w14:paraId="11994FAA" w14:textId="77777777" w:rsidR="00B7759D" w:rsidRDefault="00B7759D" w:rsidP="00513122">
            <w:pPr>
              <w:bidi w:val="0"/>
              <w:ind w:left="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International SOP’s</w:t>
            </w:r>
          </w:p>
          <w:p w14:paraId="4191E721" w14:textId="77777777" w:rsidR="00B7759D" w:rsidRPr="00566C3F" w:rsidRDefault="00B7759D" w:rsidP="00513122">
            <w:pPr>
              <w:bidi w:val="0"/>
              <w:rPr>
                <w:rFonts w:asciiTheme="minorHAnsi" w:hAnsiTheme="minorHAnsi"/>
                <w:lang w:eastAsia="en-GB" w:bidi="ar-SA"/>
              </w:rPr>
            </w:pPr>
          </w:p>
          <w:p w14:paraId="155CA393" w14:textId="77777777" w:rsidR="00B7759D" w:rsidRPr="00566C3F" w:rsidRDefault="00B7759D" w:rsidP="00513122">
            <w:pPr>
              <w:bidi w:val="0"/>
              <w:jc w:val="both"/>
              <w:rPr>
                <w:rFonts w:asciiTheme="minorHAnsi" w:hAnsiTheme="minorHAnsi"/>
                <w:lang w:eastAsia="en-GB" w:bidi="ar-SA"/>
              </w:rPr>
            </w:pPr>
            <w:r>
              <w:rPr>
                <w:rFonts w:asciiTheme="minorHAnsi" w:hAnsiTheme="minorHAnsi"/>
                <w:lang w:eastAsia="en-GB" w:bidi="ar-SA"/>
              </w:rPr>
              <w:t xml:space="preserve">We have </w:t>
            </w:r>
            <w:r w:rsidRPr="00566C3F">
              <w:rPr>
                <w:rFonts w:asciiTheme="minorHAnsi" w:hAnsiTheme="minorHAnsi"/>
                <w:lang w:eastAsia="en-GB" w:bidi="ar-SA"/>
              </w:rPr>
              <w:t>many years of experience supplying animal models both in Israel and outside of Israel including Europe, Singapore, Japan and other countries worldwide</w:t>
            </w:r>
            <w:r w:rsidRPr="00566C3F">
              <w:rPr>
                <w:rFonts w:asciiTheme="minorHAnsi" w:hAnsiTheme="minorHAnsi"/>
                <w:rtl/>
                <w:lang w:eastAsia="en-GB" w:bidi="ar-SA"/>
              </w:rPr>
              <w:t>.</w:t>
            </w:r>
          </w:p>
          <w:p w14:paraId="1DFBF5ED" w14:textId="77777777" w:rsidR="00B7759D" w:rsidRPr="00566C3F" w:rsidRDefault="00B7759D" w:rsidP="00513122">
            <w:pPr>
              <w:bidi w:val="0"/>
              <w:jc w:val="both"/>
              <w:rPr>
                <w:rFonts w:asciiTheme="minorHAnsi" w:hAnsiTheme="minorHAnsi"/>
                <w:lang w:eastAsia="en-GB" w:bidi="ar-SA"/>
              </w:rPr>
            </w:pPr>
          </w:p>
          <w:p w14:paraId="66164F6D" w14:textId="77777777" w:rsidR="00B7759D" w:rsidRDefault="00B7759D" w:rsidP="00513122">
            <w:pPr>
              <w:bidi w:val="0"/>
              <w:ind w:left="720" w:hanging="720"/>
              <w:rPr>
                <w:rFonts w:asciiTheme="minorHAnsi" w:hAnsiTheme="minorHAnsi"/>
                <w:lang w:eastAsia="en-GB" w:bidi="ar-SA"/>
              </w:rPr>
            </w:pPr>
            <w:r w:rsidRPr="00566C3F">
              <w:rPr>
                <w:rFonts w:asciiTheme="minorHAnsi" w:hAnsiTheme="minorHAnsi"/>
                <w:lang w:eastAsia="en-GB" w:bidi="ar-SA"/>
              </w:rPr>
              <w:lastRenderedPageBreak/>
              <w:t>B)</w:t>
            </w:r>
            <w:r w:rsidRPr="00566C3F">
              <w:rPr>
                <w:rFonts w:asciiTheme="minorHAnsi" w:hAnsiTheme="minorHAnsi"/>
                <w:rtl/>
                <w:lang w:eastAsia="en-GB" w:bidi="ar-SA"/>
              </w:rPr>
              <w:tab/>
            </w:r>
            <w:r w:rsidRPr="00566C3F">
              <w:rPr>
                <w:rFonts w:asciiTheme="minorHAnsi" w:hAnsiTheme="minorHAnsi"/>
                <w:lang w:eastAsia="en-GB" w:bidi="ar-SA"/>
              </w:rPr>
              <w:t xml:space="preserve">The Contract Research Services division provides: </w:t>
            </w:r>
            <w:r>
              <w:rPr>
                <w:rFonts w:asciiTheme="minorHAnsi" w:hAnsiTheme="minorHAnsi"/>
                <w:lang w:eastAsia="en-GB" w:bidi="ar-SA"/>
              </w:rPr>
              <w:br/>
              <w:t>T</w:t>
            </w:r>
            <w:r w:rsidRPr="00566C3F">
              <w:rPr>
                <w:rFonts w:asciiTheme="minorHAnsi" w:hAnsiTheme="minorHAnsi"/>
                <w:lang w:eastAsia="en-GB" w:bidi="ar-SA"/>
              </w:rPr>
              <w:t xml:space="preserve">he broadest range of contract research services, research models and related services to the pharmaceutical and biotechnology industries, academia and other life science organizations in Israel. As the largest organization in Israel providing these services, </w:t>
            </w:r>
            <w:r>
              <w:rPr>
                <w:rFonts w:asciiTheme="minorHAnsi" w:hAnsiTheme="minorHAnsi"/>
                <w:lang w:eastAsia="en-GB" w:bidi="ar-SA"/>
              </w:rPr>
              <w:t>the company</w:t>
            </w:r>
            <w:r w:rsidRPr="00566C3F">
              <w:rPr>
                <w:rFonts w:asciiTheme="minorHAnsi" w:hAnsiTheme="minorHAnsi"/>
                <w:lang w:eastAsia="en-GB" w:bidi="ar-SA"/>
              </w:rPr>
              <w:t xml:space="preserve"> is committed to helping researchers realize the full potential of their critical R&amp;D projects as we fulfil our mission to work together to build a healthier and safer world</w:t>
            </w:r>
            <w:r w:rsidRPr="00566C3F">
              <w:rPr>
                <w:rFonts w:asciiTheme="minorHAnsi" w:hAnsiTheme="minorHAnsi"/>
                <w:rtl/>
                <w:lang w:eastAsia="en-GB" w:bidi="ar-SA"/>
              </w:rPr>
              <w:t>.</w:t>
            </w:r>
          </w:p>
          <w:p w14:paraId="00F1E9A2" w14:textId="77777777" w:rsidR="00B7759D" w:rsidRPr="00566C3F" w:rsidRDefault="00B7759D" w:rsidP="00513122">
            <w:pPr>
              <w:bidi w:val="0"/>
              <w:ind w:left="720" w:hanging="720"/>
              <w:rPr>
                <w:rFonts w:asciiTheme="minorHAnsi" w:hAnsiTheme="minorHAnsi"/>
                <w:lang w:eastAsia="en-GB" w:bidi="ar-SA"/>
              </w:rPr>
            </w:pPr>
          </w:p>
          <w:p w14:paraId="5B9CA7F1" w14:textId="77777777" w:rsidR="00B7759D" w:rsidRDefault="00B7759D" w:rsidP="00513122">
            <w:pPr>
              <w:bidi w:val="0"/>
              <w:ind w:left="720"/>
              <w:rPr>
                <w:rFonts w:asciiTheme="minorHAnsi" w:hAnsiTheme="minorHAnsi"/>
                <w:lang w:eastAsia="en-GB" w:bidi="ar-SA"/>
              </w:rPr>
            </w:pPr>
            <w:r w:rsidRPr="00566C3F">
              <w:rPr>
                <w:rFonts w:asciiTheme="minorHAnsi" w:hAnsiTheme="minorHAnsi"/>
                <w:lang w:eastAsia="en-GB" w:bidi="ar-SA"/>
              </w:rPr>
              <w:t>The Contract Research Division (CRS) provides</w:t>
            </w:r>
            <w:r w:rsidRPr="00566C3F">
              <w:rPr>
                <w:rFonts w:asciiTheme="minorHAnsi" w:hAnsiTheme="minorHAnsi"/>
                <w:rtl/>
                <w:lang w:eastAsia="en-GB" w:bidi="ar-SA"/>
              </w:rPr>
              <w:t>:</w:t>
            </w:r>
          </w:p>
          <w:p w14:paraId="23E3BC51" w14:textId="77777777" w:rsidR="00B7759D" w:rsidRPr="00566C3F" w:rsidRDefault="00B7759D" w:rsidP="00513122">
            <w:pPr>
              <w:bidi w:val="0"/>
              <w:ind w:left="720"/>
              <w:rPr>
                <w:rFonts w:asciiTheme="minorHAnsi" w:hAnsiTheme="minorHAnsi"/>
                <w:lang w:eastAsia="en-GB" w:bidi="ar-SA"/>
              </w:rPr>
            </w:pPr>
          </w:p>
          <w:p w14:paraId="72BC46B7" w14:textId="77777777" w:rsidR="00B7759D" w:rsidRPr="00566C3F" w:rsidRDefault="00B7759D" w:rsidP="00513122">
            <w:pPr>
              <w:bidi w:val="0"/>
              <w:ind w:left="720"/>
              <w:rPr>
                <w:rFonts w:asciiTheme="minorHAnsi" w:hAnsiTheme="minorHAnsi"/>
                <w:lang w:eastAsia="en-GB" w:bidi="ar-SA"/>
              </w:rPr>
            </w:pPr>
            <w:r w:rsidRPr="00566C3F">
              <w:rPr>
                <w:rFonts w:asciiTheme="minorHAnsi" w:hAnsiTheme="minorHAnsi"/>
                <w:lang w:eastAsia="en-GB" w:bidi="ar-SA"/>
              </w:rPr>
              <w:t>Testing of Pharmaceutical materials and Medical devices</w:t>
            </w:r>
          </w:p>
          <w:p w14:paraId="3BF1CBC6" w14:textId="77777777" w:rsidR="00B7759D" w:rsidRPr="00566C3F" w:rsidRDefault="00B7759D" w:rsidP="00513122">
            <w:pPr>
              <w:bidi w:val="0"/>
              <w:ind w:left="720"/>
              <w:rPr>
                <w:rFonts w:asciiTheme="minorHAnsi" w:hAnsiTheme="minorHAnsi"/>
                <w:lang w:eastAsia="en-GB" w:bidi="ar-SA"/>
              </w:rPr>
            </w:pPr>
            <w:r w:rsidRPr="00566C3F">
              <w:rPr>
                <w:rFonts w:asciiTheme="minorHAnsi" w:hAnsiTheme="minorHAnsi"/>
                <w:lang w:eastAsia="en-GB" w:bidi="ar-SA"/>
              </w:rPr>
              <w:t>Tests among them</w:t>
            </w:r>
            <w:r w:rsidRPr="00566C3F">
              <w:rPr>
                <w:rFonts w:asciiTheme="minorHAnsi" w:hAnsiTheme="minorHAnsi"/>
                <w:rtl/>
                <w:lang w:eastAsia="en-GB" w:bidi="ar-SA"/>
              </w:rPr>
              <w:t>:</w:t>
            </w:r>
          </w:p>
          <w:p w14:paraId="462336FB" w14:textId="77777777" w:rsidR="00B7759D" w:rsidRPr="00566C3F" w:rsidRDefault="00B7759D" w:rsidP="00513122">
            <w:pPr>
              <w:bidi w:val="0"/>
              <w:ind w:left="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In-Vitro assays</w:t>
            </w:r>
          </w:p>
          <w:p w14:paraId="50012309" w14:textId="77777777" w:rsidR="00B7759D" w:rsidRPr="00566C3F" w:rsidRDefault="00B7759D" w:rsidP="00513122">
            <w:pPr>
              <w:bidi w:val="0"/>
              <w:ind w:left="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Toxicology</w:t>
            </w:r>
          </w:p>
          <w:p w14:paraId="56A9E0AB" w14:textId="77777777" w:rsidR="00B7759D" w:rsidRPr="00566C3F" w:rsidRDefault="00B7759D" w:rsidP="00513122">
            <w:pPr>
              <w:bidi w:val="0"/>
              <w:ind w:left="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TK/PK</w:t>
            </w:r>
          </w:p>
          <w:p w14:paraId="4E1CD623" w14:textId="77777777" w:rsidR="00B7759D" w:rsidRPr="00566C3F" w:rsidRDefault="00B7759D" w:rsidP="00513122">
            <w:pPr>
              <w:bidi w:val="0"/>
              <w:ind w:left="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Animal models (Rodents, Rabbits and Large animals)</w:t>
            </w:r>
          </w:p>
          <w:p w14:paraId="434FEAA3" w14:textId="77777777" w:rsidR="00B7759D" w:rsidRPr="00566C3F" w:rsidRDefault="00B7759D" w:rsidP="00513122">
            <w:pPr>
              <w:bidi w:val="0"/>
              <w:ind w:left="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Biocompatibility testing</w:t>
            </w:r>
          </w:p>
          <w:p w14:paraId="6BE93499" w14:textId="77777777" w:rsidR="00B7759D" w:rsidRPr="00566C3F" w:rsidRDefault="00B7759D" w:rsidP="00513122">
            <w:pPr>
              <w:bidi w:val="0"/>
              <w:ind w:left="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Histopathology</w:t>
            </w:r>
          </w:p>
          <w:p w14:paraId="6C93B310" w14:textId="77777777" w:rsidR="00B7759D" w:rsidRPr="00566C3F" w:rsidRDefault="00B7759D" w:rsidP="00513122">
            <w:pPr>
              <w:bidi w:val="0"/>
              <w:ind w:left="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Health Monitoring</w:t>
            </w:r>
          </w:p>
          <w:p w14:paraId="794952C9" w14:textId="77777777" w:rsidR="00B7759D" w:rsidRPr="00566C3F" w:rsidRDefault="00B7759D" w:rsidP="00513122">
            <w:pPr>
              <w:bidi w:val="0"/>
              <w:ind w:left="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Imaging services</w:t>
            </w:r>
            <w:r w:rsidRPr="00566C3F">
              <w:rPr>
                <w:rFonts w:asciiTheme="minorHAnsi" w:hAnsiTheme="minorHAnsi"/>
                <w:rtl/>
                <w:lang w:eastAsia="en-GB" w:bidi="ar-SA"/>
              </w:rPr>
              <w:t xml:space="preserve"> </w:t>
            </w:r>
          </w:p>
          <w:p w14:paraId="0CF9F178" w14:textId="77777777" w:rsidR="00B7759D" w:rsidRDefault="00B7759D" w:rsidP="00513122">
            <w:pPr>
              <w:bidi w:val="0"/>
              <w:ind w:left="720"/>
              <w:rPr>
                <w:rFonts w:asciiTheme="minorHAnsi" w:hAnsiTheme="minorHAnsi"/>
                <w:lang w:eastAsia="en-GB" w:bidi="ar-SA"/>
              </w:rPr>
            </w:pPr>
            <w:r w:rsidRPr="00566C3F">
              <w:rPr>
                <w:rFonts w:asciiTheme="minorHAnsi" w:hAnsiTheme="minorHAnsi"/>
                <w:rtl/>
                <w:lang w:eastAsia="en-GB" w:bidi="ar-SA"/>
              </w:rPr>
              <w:t>•</w:t>
            </w:r>
            <w:r w:rsidRPr="00566C3F">
              <w:rPr>
                <w:rFonts w:asciiTheme="minorHAnsi" w:hAnsiTheme="minorHAnsi"/>
                <w:rtl/>
                <w:lang w:eastAsia="en-GB" w:bidi="ar-SA"/>
              </w:rPr>
              <w:tab/>
            </w:r>
            <w:r w:rsidRPr="00566C3F">
              <w:rPr>
                <w:rFonts w:asciiTheme="minorHAnsi" w:hAnsiTheme="minorHAnsi"/>
                <w:lang w:eastAsia="en-GB" w:bidi="ar-SA"/>
              </w:rPr>
              <w:t>Bio-products &amp; Batch release studies</w:t>
            </w:r>
          </w:p>
          <w:p w14:paraId="6BB1333A" w14:textId="77777777" w:rsidR="00B7759D" w:rsidRPr="00566C3F" w:rsidRDefault="00B7759D" w:rsidP="00513122">
            <w:pPr>
              <w:bidi w:val="0"/>
              <w:rPr>
                <w:rFonts w:asciiTheme="minorHAnsi" w:hAnsiTheme="minorHAnsi"/>
                <w:lang w:eastAsia="en-GB" w:bidi="ar-SA"/>
              </w:rPr>
            </w:pPr>
          </w:p>
          <w:p w14:paraId="08071F7A" w14:textId="77777777" w:rsidR="00B7759D" w:rsidRDefault="00B7759D" w:rsidP="00513122">
            <w:pPr>
              <w:bidi w:val="0"/>
              <w:rPr>
                <w:rFonts w:asciiTheme="minorHAnsi" w:hAnsiTheme="minorHAnsi"/>
                <w:lang w:eastAsia="en-GB" w:bidi="ar-SA"/>
              </w:rPr>
            </w:pPr>
            <w:r w:rsidRPr="00566C3F">
              <w:rPr>
                <w:rFonts w:asciiTheme="minorHAnsi" w:hAnsiTheme="minorHAnsi"/>
                <w:lang w:eastAsia="en-GB" w:bidi="ar-SA"/>
              </w:rPr>
              <w:t>The CRS has OECD-GLP, GMP and ISO accreditati</w:t>
            </w:r>
            <w:r>
              <w:rPr>
                <w:rFonts w:asciiTheme="minorHAnsi" w:hAnsiTheme="minorHAnsi"/>
                <w:lang w:eastAsia="en-GB" w:bidi="ar-SA"/>
              </w:rPr>
              <w:t>on.</w:t>
            </w:r>
          </w:p>
          <w:p w14:paraId="144F31E9" w14:textId="77777777" w:rsidR="00B7759D" w:rsidRPr="00566C3F" w:rsidRDefault="00B7759D" w:rsidP="00513122">
            <w:pPr>
              <w:bidi w:val="0"/>
              <w:rPr>
                <w:rFonts w:asciiTheme="minorHAnsi" w:hAnsiTheme="minorHAnsi"/>
                <w:lang w:eastAsia="en-GB" w:bidi="ar-SA"/>
              </w:rPr>
            </w:pPr>
            <w:r w:rsidRPr="00566C3F">
              <w:rPr>
                <w:rFonts w:asciiTheme="minorHAnsi" w:hAnsiTheme="minorHAnsi"/>
                <w:rtl/>
                <w:lang w:eastAsia="en-GB" w:bidi="ar-SA"/>
              </w:rPr>
              <w:t xml:space="preserve"> </w:t>
            </w:r>
          </w:p>
          <w:p w14:paraId="3D3A8007" w14:textId="77777777" w:rsidR="00B7759D" w:rsidRPr="00566C3F" w:rsidRDefault="00B7759D" w:rsidP="00513122">
            <w:pPr>
              <w:bidi w:val="0"/>
              <w:rPr>
                <w:rFonts w:asciiTheme="minorHAnsi" w:hAnsiTheme="minorHAnsi"/>
                <w:lang w:eastAsia="en-GB" w:bidi="ar-SA"/>
              </w:rPr>
            </w:pPr>
            <w:r>
              <w:rPr>
                <w:rFonts w:asciiTheme="minorHAnsi" w:hAnsiTheme="minorHAnsi"/>
                <w:lang w:eastAsia="en-GB" w:bidi="ar-SA"/>
              </w:rPr>
              <w:t>Our company</w:t>
            </w:r>
            <w:r w:rsidRPr="00566C3F">
              <w:rPr>
                <w:rFonts w:asciiTheme="minorHAnsi" w:hAnsiTheme="minorHAnsi"/>
                <w:lang w:eastAsia="en-GB" w:bidi="ar-SA"/>
              </w:rPr>
              <w:t xml:space="preserve"> carries out on average – 210 projects or studies/year, 50% GLP-compliant &amp; 50% non-GLP where 70-80% are In-vivo and 30-20% are In-vitro</w:t>
            </w:r>
            <w:r>
              <w:rPr>
                <w:rFonts w:asciiTheme="minorHAnsi" w:hAnsiTheme="minorHAnsi"/>
                <w:lang w:eastAsia="en-GB" w:bidi="ar-SA"/>
              </w:rPr>
              <w:t>.</w:t>
            </w:r>
          </w:p>
          <w:p w14:paraId="084E51DB" w14:textId="77777777" w:rsidR="00B7759D" w:rsidRDefault="00B7759D" w:rsidP="00513122">
            <w:pPr>
              <w:bidi w:val="0"/>
              <w:rPr>
                <w:rFonts w:ascii="Calibri" w:hAnsi="Calibri"/>
                <w:szCs w:val="24"/>
                <w:lang w:eastAsia="en-GB" w:bidi="ar-SA"/>
              </w:rPr>
            </w:pPr>
          </w:p>
        </w:tc>
      </w:tr>
      <w:tr w:rsidR="00B7759D" w14:paraId="08A0CF9B" w14:textId="77777777" w:rsidTr="0051312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2B9F3C8" w14:textId="77777777" w:rsidR="00B7759D" w:rsidRDefault="00B7759D" w:rsidP="00513122">
            <w:pPr>
              <w:bidi w:val="0"/>
              <w:jc w:val="both"/>
              <w:rPr>
                <w:rFonts w:asciiTheme="minorHAnsi" w:hAnsiTheme="minorHAnsi" w:cs="Arial"/>
                <w:color w:val="000000"/>
                <w:szCs w:val="24"/>
              </w:rPr>
            </w:pPr>
            <w:r>
              <w:rPr>
                <w:rFonts w:asciiTheme="minorHAnsi" w:hAnsiTheme="minorHAnsi" w:cs="Arial"/>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2C9F3F5" w14:textId="77777777" w:rsidR="00B7759D" w:rsidRDefault="00B7759D" w:rsidP="00513122">
            <w:pPr>
              <w:pStyle w:val="NormalWeb"/>
              <w:rPr>
                <w:rFonts w:ascii="Calibri" w:hAnsi="Calibri" w:cs="Arial"/>
                <w:color w:val="000000"/>
              </w:rPr>
            </w:pPr>
            <w:r w:rsidRPr="007C7205">
              <w:rPr>
                <w:rFonts w:ascii="Calibri" w:hAnsi="Calibri"/>
                <w:noProof/>
              </w:rPr>
              <w:t>Research  institutions and Universities, Pharma and Biotech start up companies</w:t>
            </w:r>
            <w:r>
              <w:rPr>
                <w:rFonts w:ascii="Calibri" w:hAnsi="Calibri" w:cs="Arial"/>
                <w:color w:val="000000"/>
              </w:rPr>
              <w:t>.</w:t>
            </w:r>
            <w:r>
              <w:rPr>
                <w:rFonts w:ascii="Calibri" w:hAnsi="Calibri" w:cs="Arial"/>
                <w:color w:val="000000"/>
              </w:rPr>
              <w:br/>
              <w:t xml:space="preserve"> </w:t>
            </w:r>
          </w:p>
        </w:tc>
      </w:tr>
      <w:tr w:rsidR="00B7759D" w14:paraId="04A0B8F4" w14:textId="77777777" w:rsidTr="0051312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C49305F" w14:textId="77777777" w:rsidR="00B7759D" w:rsidRDefault="00B7759D" w:rsidP="00513122">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ED175CB" w14:textId="77777777" w:rsidR="00B7759D" w:rsidRDefault="00B7759D" w:rsidP="00513122">
            <w:pPr>
              <w:autoSpaceDE/>
              <w:bidi w:val="0"/>
              <w:spacing w:before="100" w:beforeAutospacing="1" w:after="100" w:afterAutospacing="1"/>
              <w:rPr>
                <w:rFonts w:asciiTheme="minorHAnsi" w:hAnsiTheme="minorHAnsi"/>
                <w:color w:val="000000"/>
                <w:szCs w:val="24"/>
              </w:rPr>
            </w:pPr>
            <w:r>
              <w:rPr>
                <w:rFonts w:asciiTheme="minorHAnsi" w:hAnsiTheme="minorHAnsi"/>
                <w:color w:val="000000"/>
                <w:szCs w:val="24"/>
              </w:rPr>
              <w:t>United Arab Emirates</w:t>
            </w:r>
            <w:r>
              <w:rPr>
                <w:rFonts w:asciiTheme="minorHAnsi" w:hAnsiTheme="minorHAnsi"/>
                <w:color w:val="000000"/>
                <w:szCs w:val="24"/>
              </w:rPr>
              <w:br/>
            </w:r>
          </w:p>
        </w:tc>
      </w:tr>
    </w:tbl>
    <w:p w14:paraId="24E411B4" w14:textId="77777777" w:rsidR="00B7759D" w:rsidRDefault="00B7759D" w:rsidP="00B7759D">
      <w:pPr>
        <w:bidi w:val="0"/>
        <w:jc w:val="center"/>
        <w:rPr>
          <w:rFonts w:asciiTheme="minorHAnsi" w:hAnsiTheme="minorHAnsi" w:cs="Arial"/>
          <w:b/>
          <w:bCs/>
          <w:sz w:val="32"/>
          <w:szCs w:val="32"/>
          <w:u w:val="single"/>
        </w:rPr>
      </w:pPr>
    </w:p>
    <w:p w14:paraId="5C87EE8C" w14:textId="77777777" w:rsidR="00B7759D" w:rsidRDefault="00B7759D" w:rsidP="00B7759D">
      <w:pPr>
        <w:bidi w:val="0"/>
        <w:jc w:val="center"/>
        <w:rPr>
          <w:rFonts w:asciiTheme="minorHAnsi" w:hAnsiTheme="minorHAnsi" w:cs="Arial"/>
          <w:b/>
          <w:bCs/>
          <w:sz w:val="32"/>
          <w:szCs w:val="32"/>
          <w:u w:val="single"/>
          <w:rtl/>
        </w:rPr>
      </w:pPr>
    </w:p>
    <w:tbl>
      <w:tblPr>
        <w:tblStyle w:val="TableGrid"/>
        <w:tblW w:w="8974" w:type="dxa"/>
        <w:tblLayout w:type="fixed"/>
        <w:tblLook w:val="04A0" w:firstRow="1" w:lastRow="0" w:firstColumn="1" w:lastColumn="0" w:noHBand="0" w:noVBand="1"/>
      </w:tblPr>
      <w:tblGrid>
        <w:gridCol w:w="2429"/>
        <w:gridCol w:w="6545"/>
      </w:tblGrid>
      <w:tr w:rsidR="00B7759D" w:rsidRPr="008726A4" w14:paraId="4F4A64E6"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5D747A0"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E3AC01" w14:textId="77777777" w:rsidR="00B7759D" w:rsidRPr="00BC33E2" w:rsidRDefault="004C3C83" w:rsidP="00513122">
            <w:pPr>
              <w:autoSpaceDE/>
              <w:bidi w:val="0"/>
              <w:jc w:val="both"/>
              <w:rPr>
                <w:rStyle w:val="Strong"/>
                <w:rFonts w:asciiTheme="minorHAnsi" w:hAnsiTheme="minorHAnsi" w:cs="Arial"/>
                <w:b w:val="0"/>
                <w:bCs w:val="0"/>
                <w:rtl/>
              </w:rPr>
            </w:pPr>
            <w:hyperlink r:id="rId11" w:history="1">
              <w:r w:rsidR="00B7759D" w:rsidRPr="00431F6D">
                <w:rPr>
                  <w:rStyle w:val="Hyperlink"/>
                  <w:rFonts w:asciiTheme="minorHAnsi" w:hAnsiTheme="minorHAnsi" w:cs="Arial"/>
                  <w:b/>
                  <w:bCs/>
                </w:rPr>
                <w:t>BMT Diagnostics</w:t>
              </w:r>
            </w:hyperlink>
            <w:r w:rsidR="00B7759D" w:rsidRPr="004F05B5">
              <w:rPr>
                <w:rStyle w:val="Strong"/>
                <w:rFonts w:asciiTheme="minorHAnsi" w:hAnsiTheme="minorHAnsi" w:cs="Arial"/>
                <w:b w:val="0"/>
                <w:bCs w:val="0"/>
              </w:rPr>
              <w:t xml:space="preserve"> (58925)</w:t>
            </w:r>
          </w:p>
        </w:tc>
      </w:tr>
      <w:tr w:rsidR="00B7759D" w:rsidRPr="00820E53" w14:paraId="0030AD07" w14:textId="77777777" w:rsidTr="0051312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40DB0C8" w14:textId="77777777" w:rsidR="00B7759D" w:rsidRDefault="00B7759D" w:rsidP="00513122">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43D1B5" w14:textId="77777777" w:rsidR="00B7759D" w:rsidRDefault="00B7759D" w:rsidP="00513122">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14:paraId="60D0D9B4" w14:textId="77777777" w:rsidR="00B7759D" w:rsidRPr="00820E53" w:rsidRDefault="00B7759D" w:rsidP="00513122">
            <w:pPr>
              <w:bidi w:val="0"/>
              <w:jc w:val="both"/>
              <w:rPr>
                <w:rFonts w:asciiTheme="minorHAnsi" w:hAnsiTheme="minorHAnsi" w:cs="Arial"/>
                <w:color w:val="000000"/>
                <w:szCs w:val="24"/>
                <w:lang w:val="fr-FR"/>
              </w:rPr>
            </w:pPr>
            <w:r w:rsidRPr="00820E53">
              <w:rPr>
                <w:rFonts w:asciiTheme="minorHAnsi" w:hAnsiTheme="minorHAnsi" w:cs="Arial"/>
                <w:color w:val="000000"/>
                <w:szCs w:val="24"/>
                <w:lang w:val="fr-FR"/>
              </w:rPr>
              <w:t>International Relations Division</w:t>
            </w:r>
          </w:p>
          <w:p w14:paraId="473CBD22" w14:textId="77777777" w:rsidR="00B7759D" w:rsidRPr="00820E53" w:rsidRDefault="00B7759D" w:rsidP="00513122">
            <w:pPr>
              <w:bidi w:val="0"/>
              <w:jc w:val="both"/>
              <w:rPr>
                <w:rFonts w:asciiTheme="minorHAnsi" w:hAnsiTheme="minorHAnsi" w:cs="Arial"/>
                <w:color w:val="000000"/>
                <w:szCs w:val="24"/>
                <w:lang w:val="fr-FR"/>
              </w:rPr>
            </w:pPr>
            <w:r w:rsidRPr="00820E53">
              <w:rPr>
                <w:rFonts w:asciiTheme="minorHAnsi" w:hAnsiTheme="minorHAnsi" w:cs="Arial"/>
                <w:color w:val="000000"/>
                <w:szCs w:val="24"/>
                <w:lang w:val="fr-FR"/>
              </w:rPr>
              <w:t xml:space="preserve">Email: </w:t>
            </w:r>
            <w:hyperlink r:id="rId12" w:history="1">
              <w:r w:rsidRPr="00820E53">
                <w:rPr>
                  <w:rStyle w:val="Hyperlink"/>
                  <w:rFonts w:asciiTheme="minorHAnsi" w:hAnsiTheme="minorHAnsi" w:cs="Arial"/>
                  <w:lang w:val="fr-FR"/>
                </w:rPr>
                <w:t>chamber@chamber.org.il</w:t>
              </w:r>
            </w:hyperlink>
          </w:p>
        </w:tc>
      </w:tr>
      <w:tr w:rsidR="00B7759D" w14:paraId="16B42A34" w14:textId="77777777" w:rsidTr="0051312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6A99B1" w14:textId="77777777" w:rsidR="00B7759D" w:rsidRDefault="00B7759D" w:rsidP="00513122">
            <w:pPr>
              <w:bidi w:val="0"/>
              <w:spacing w:line="360" w:lineRule="auto"/>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970554" w14:textId="77777777" w:rsidR="00B7759D" w:rsidRDefault="004C3C83" w:rsidP="00513122">
            <w:pPr>
              <w:bidi w:val="0"/>
              <w:jc w:val="both"/>
              <w:rPr>
                <w:rFonts w:asciiTheme="minorHAnsi" w:hAnsiTheme="minorHAnsi" w:cs="Arial"/>
                <w:szCs w:val="24"/>
              </w:rPr>
            </w:pPr>
            <w:hyperlink r:id="rId13" w:history="1">
              <w:r w:rsidR="00B7759D" w:rsidRPr="00A37F9B">
                <w:rPr>
                  <w:rStyle w:val="Hyperlink"/>
                  <w:rFonts w:asciiTheme="minorHAnsi" w:hAnsiTheme="minorHAnsi" w:cs="Arial"/>
                  <w:szCs w:val="24"/>
                </w:rPr>
                <w:t>www.bmtdiagnostics.com</w:t>
              </w:r>
            </w:hyperlink>
          </w:p>
        </w:tc>
      </w:tr>
      <w:tr w:rsidR="00B7759D" w14:paraId="41A5CBB9" w14:textId="77777777" w:rsidTr="0051312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8C3D9B2" w14:textId="77777777" w:rsidR="00B7759D" w:rsidRDefault="00B7759D" w:rsidP="00513122">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833C1C" w14:textId="77777777" w:rsidR="00B7759D" w:rsidRDefault="00B7759D" w:rsidP="00513122">
            <w:pPr>
              <w:bidi w:val="0"/>
              <w:jc w:val="both"/>
              <w:rPr>
                <w:rFonts w:asciiTheme="minorHAnsi" w:hAnsiTheme="minorHAnsi" w:cs="Arial"/>
                <w:szCs w:val="24"/>
                <w:rtl/>
              </w:rPr>
            </w:pPr>
            <w:r>
              <w:rPr>
                <w:rFonts w:asciiTheme="minorHAnsi" w:hAnsiTheme="minorHAnsi" w:cs="Arial"/>
                <w:szCs w:val="24"/>
              </w:rPr>
              <w:t>2008</w:t>
            </w:r>
          </w:p>
        </w:tc>
      </w:tr>
      <w:tr w:rsidR="00B7759D" w14:paraId="40C26A68"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8551F9"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A68829" w14:textId="77777777" w:rsidR="00B7759D" w:rsidRDefault="00B7759D" w:rsidP="00513122">
            <w:pPr>
              <w:bidi w:val="0"/>
              <w:jc w:val="both"/>
              <w:rPr>
                <w:rFonts w:asciiTheme="minorHAnsi" w:hAnsiTheme="minorHAnsi" w:cs="Arial"/>
                <w:szCs w:val="24"/>
              </w:rPr>
            </w:pPr>
            <w:r>
              <w:rPr>
                <w:rFonts w:asciiTheme="minorHAnsi" w:hAnsiTheme="minorHAnsi" w:cs="Arial"/>
                <w:szCs w:val="24"/>
              </w:rPr>
              <w:t>20</w:t>
            </w:r>
          </w:p>
        </w:tc>
      </w:tr>
      <w:tr w:rsidR="00B7759D" w14:paraId="18CB775C"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D78E5A1" w14:textId="77777777" w:rsidR="00B7759D" w:rsidRDefault="00B7759D" w:rsidP="00513122">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0E4721" w14:textId="77777777" w:rsidR="00B7759D" w:rsidRDefault="00B7759D" w:rsidP="00513122">
            <w:pPr>
              <w:tabs>
                <w:tab w:val="left" w:pos="311"/>
              </w:tabs>
              <w:bidi w:val="0"/>
              <w:jc w:val="both"/>
              <w:rPr>
                <w:rFonts w:asciiTheme="minorHAnsi" w:hAnsiTheme="minorHAnsi" w:cs="Arial"/>
                <w:i/>
                <w:iCs/>
                <w:szCs w:val="24"/>
              </w:rPr>
            </w:pPr>
            <w:r w:rsidRPr="004F05B5">
              <w:rPr>
                <w:rFonts w:asciiTheme="minorHAnsi" w:hAnsiTheme="minorHAnsi" w:cs="Arial"/>
                <w:i/>
                <w:iCs/>
                <w:szCs w:val="24"/>
              </w:rPr>
              <w:t>122263</w:t>
            </w:r>
          </w:p>
        </w:tc>
      </w:tr>
      <w:tr w:rsidR="00B7759D" w14:paraId="37853894"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0AECB01"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lastRenderedPageBreak/>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AEC33F" w14:textId="77777777" w:rsidR="00B7759D" w:rsidRDefault="00B7759D" w:rsidP="00513122">
            <w:pPr>
              <w:bidi w:val="0"/>
              <w:spacing w:before="120" w:after="120"/>
              <w:rPr>
                <w:rFonts w:asciiTheme="minorHAnsi" w:hAnsiTheme="minorHAnsi" w:cs="Arial"/>
                <w:b/>
                <w:bCs/>
                <w:color w:val="000000"/>
                <w:szCs w:val="24"/>
              </w:rPr>
            </w:pPr>
            <w:r w:rsidRPr="004F05B5">
              <w:rPr>
                <w:rFonts w:asciiTheme="minorHAnsi" w:hAnsiTheme="minorHAnsi" w:cs="Arial"/>
                <w:b/>
                <w:bCs/>
                <w:i/>
                <w:iCs/>
                <w:color w:val="000000"/>
                <w:szCs w:val="24"/>
              </w:rPr>
              <w:t>Rapid Diagnostics Test- based on PATENT- NO STEP</w:t>
            </w:r>
          </w:p>
        </w:tc>
      </w:tr>
      <w:tr w:rsidR="00B7759D" w:rsidRPr="00002C9E" w14:paraId="5569907B" w14:textId="77777777" w:rsidTr="00513122">
        <w:trPr>
          <w:trHeight w:val="558"/>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D866CD" w14:textId="77777777" w:rsidR="00B7759D" w:rsidRDefault="00B7759D" w:rsidP="00513122">
            <w:pPr>
              <w:bidi w:val="0"/>
              <w:jc w:val="both"/>
              <w:rPr>
                <w:rFonts w:asciiTheme="minorHAnsi" w:hAnsiTheme="minorHAnsi" w:cs="Arial"/>
                <w:b/>
                <w:bCs/>
                <w:color w:val="000000"/>
                <w:szCs w:val="24"/>
                <w:u w:val="single"/>
              </w:rPr>
            </w:pPr>
          </w:p>
          <w:p w14:paraId="64EC8290" w14:textId="77777777" w:rsidR="00B7759D" w:rsidRDefault="00B7759D" w:rsidP="00513122">
            <w:pPr>
              <w:bidi w:val="0"/>
              <w:jc w:val="both"/>
              <w:rPr>
                <w:rFonts w:ascii="Calibri" w:hAnsi="Calibri"/>
                <w:szCs w:val="24"/>
              </w:rPr>
            </w:pPr>
            <w:r>
              <w:rPr>
                <w:rFonts w:asciiTheme="minorHAnsi" w:hAnsiTheme="minorHAnsi" w:cs="Arial"/>
                <w:b/>
                <w:bCs/>
                <w:color w:val="000000"/>
                <w:szCs w:val="24"/>
                <w:u w:val="single"/>
              </w:rPr>
              <w:t>Description of Offer</w:t>
            </w:r>
            <w:r>
              <w:rPr>
                <w:rFonts w:asciiTheme="minorHAnsi" w:hAnsiTheme="minorHAnsi" w:cs="Arial"/>
                <w:b/>
                <w:bCs/>
                <w:color w:val="000000"/>
                <w:sz w:val="18"/>
                <w:szCs w:val="18"/>
                <w:u w:val="single"/>
              </w:rPr>
              <w:t xml:space="preserve"> </w:t>
            </w:r>
          </w:p>
          <w:p w14:paraId="6059C213" w14:textId="77777777" w:rsidR="00B7759D" w:rsidRDefault="00B7759D" w:rsidP="00513122">
            <w:pPr>
              <w:bidi w:val="0"/>
              <w:jc w:val="both"/>
              <w:rPr>
                <w:rFonts w:ascii="Calibri" w:hAnsi="Calibri"/>
                <w:szCs w:val="24"/>
              </w:rPr>
            </w:pPr>
          </w:p>
          <w:p w14:paraId="6E774517" w14:textId="77777777" w:rsidR="00B7759D" w:rsidRPr="004F05B5" w:rsidRDefault="00B7759D" w:rsidP="00513122">
            <w:pPr>
              <w:bidi w:val="0"/>
              <w:jc w:val="both"/>
              <w:rPr>
                <w:rFonts w:ascii="Calibri" w:hAnsi="Calibri"/>
                <w:noProof/>
                <w:rtl/>
              </w:rPr>
            </w:pPr>
            <w:r w:rsidRPr="004F05B5">
              <w:rPr>
                <w:rFonts w:ascii="Calibri" w:hAnsi="Calibri"/>
                <w:noProof/>
              </w:rPr>
              <w:t>The company was founded in 2004 and has been active in developing, manufacturing and marketing rapid diagnostic tests (RDT) in Israel and abroad base on PATENTS-NO STEP (StrepA-Covid 19 Ag (sample from throat)-Influeanza A+B), etc</w:t>
            </w:r>
            <w:r w:rsidRPr="004F05B5">
              <w:rPr>
                <w:rFonts w:ascii="Calibri" w:hAnsi="Calibri"/>
                <w:noProof/>
                <w:rtl/>
              </w:rPr>
              <w:t>.</w:t>
            </w:r>
          </w:p>
          <w:p w14:paraId="70A27CA9" w14:textId="77777777" w:rsidR="00B7759D" w:rsidRPr="004F05B5" w:rsidRDefault="00B7759D" w:rsidP="00513122">
            <w:pPr>
              <w:bidi w:val="0"/>
              <w:jc w:val="both"/>
              <w:rPr>
                <w:rFonts w:ascii="Calibri" w:hAnsi="Calibri"/>
                <w:noProof/>
              </w:rPr>
            </w:pPr>
          </w:p>
          <w:p w14:paraId="24956299" w14:textId="77777777" w:rsidR="00B7759D" w:rsidRPr="004F05B5" w:rsidRDefault="00B7759D" w:rsidP="00513122">
            <w:pPr>
              <w:bidi w:val="0"/>
              <w:jc w:val="both"/>
              <w:rPr>
                <w:rFonts w:ascii="Calibri" w:hAnsi="Calibri"/>
                <w:noProof/>
              </w:rPr>
            </w:pPr>
            <w:r w:rsidRPr="004F05B5">
              <w:rPr>
                <w:rFonts w:ascii="Calibri" w:hAnsi="Calibri"/>
                <w:noProof/>
              </w:rPr>
              <w:t>Focused initially on introducing rapid diagnostic tests to pharmacies and health maintenance organizations (HMO) for self and professional testing, the company has led the adoption of Strep A RDT as a firstline screening tool by physicians and patients. This has created a new market opportunity, opening the door to additional tests that bridge the patient-physician chasm</w:t>
            </w:r>
            <w:r w:rsidRPr="004F05B5">
              <w:rPr>
                <w:rFonts w:ascii="Calibri" w:hAnsi="Calibri"/>
                <w:noProof/>
                <w:rtl/>
              </w:rPr>
              <w:t>.</w:t>
            </w:r>
          </w:p>
          <w:p w14:paraId="11F43D29" w14:textId="77777777" w:rsidR="00B7759D" w:rsidRPr="004F05B5" w:rsidRDefault="00B7759D" w:rsidP="00513122">
            <w:pPr>
              <w:bidi w:val="0"/>
              <w:jc w:val="both"/>
              <w:rPr>
                <w:rFonts w:ascii="Calibri" w:hAnsi="Calibri"/>
                <w:noProof/>
              </w:rPr>
            </w:pPr>
          </w:p>
          <w:p w14:paraId="61DAFC80" w14:textId="77777777" w:rsidR="00B7759D" w:rsidRPr="004F05B5" w:rsidRDefault="00B7759D" w:rsidP="00513122">
            <w:pPr>
              <w:bidi w:val="0"/>
              <w:jc w:val="both"/>
              <w:rPr>
                <w:rFonts w:ascii="Calibri" w:hAnsi="Calibri"/>
                <w:noProof/>
              </w:rPr>
            </w:pPr>
            <w:r w:rsidRPr="004F05B5">
              <w:rPr>
                <w:rFonts w:ascii="Calibri" w:hAnsi="Calibri"/>
                <w:noProof/>
              </w:rPr>
              <w:t>Over the last two decades there has been a significant market shift in extending medical testing from hospitals' laboratories to Point-of-Care (POC) physician office/clinic settings and to private homes (e.g. pregnancy tests and glucose tests). However, most RDT (excluding glucose tests) are still predominantly performed in hospitals and by POC professionals, since standard tests and kits have yet to overcome the regulatory challenges associated with developing a user-friendly product that will widely appeal to health-conscious consumers</w:t>
            </w:r>
            <w:r w:rsidRPr="004F05B5">
              <w:rPr>
                <w:rFonts w:ascii="Calibri" w:hAnsi="Calibri"/>
                <w:noProof/>
                <w:rtl/>
              </w:rPr>
              <w:t>.</w:t>
            </w:r>
          </w:p>
          <w:p w14:paraId="29159397" w14:textId="77777777" w:rsidR="00B7759D" w:rsidRPr="004F05B5" w:rsidRDefault="00B7759D" w:rsidP="00513122">
            <w:pPr>
              <w:bidi w:val="0"/>
              <w:jc w:val="both"/>
              <w:rPr>
                <w:rFonts w:ascii="Calibri" w:hAnsi="Calibri"/>
                <w:noProof/>
              </w:rPr>
            </w:pPr>
          </w:p>
          <w:p w14:paraId="3BCBE092" w14:textId="77777777" w:rsidR="00B7759D" w:rsidRPr="004F05B5" w:rsidRDefault="00B7759D" w:rsidP="00513122">
            <w:pPr>
              <w:bidi w:val="0"/>
              <w:jc w:val="both"/>
              <w:rPr>
                <w:rFonts w:ascii="Calibri" w:hAnsi="Calibri"/>
                <w:noProof/>
              </w:rPr>
            </w:pPr>
            <w:r w:rsidRPr="004F05B5">
              <w:rPr>
                <w:rFonts w:ascii="Calibri" w:hAnsi="Calibri"/>
                <w:noProof/>
              </w:rPr>
              <w:t>The company has pioneered a first of its kind, simple-to-use, integrated device for Strep A-COVID19 &amp;Influenza A+B  testing under its Lab-On-Time Trade Mark. It is in the process of developing additional swab-based tests based on its Lab-On-Time™ platform. It has one international patent application covering its core swab-based integrated sampling and testing device platform</w:t>
            </w:r>
            <w:r w:rsidRPr="004F05B5">
              <w:rPr>
                <w:rFonts w:ascii="Calibri" w:hAnsi="Calibri"/>
                <w:noProof/>
                <w:rtl/>
              </w:rPr>
              <w:t>.</w:t>
            </w:r>
          </w:p>
          <w:p w14:paraId="17731D47" w14:textId="77777777" w:rsidR="00B7759D" w:rsidRPr="004F05B5" w:rsidRDefault="00B7759D" w:rsidP="00513122">
            <w:pPr>
              <w:bidi w:val="0"/>
              <w:jc w:val="both"/>
              <w:rPr>
                <w:rFonts w:ascii="Calibri" w:hAnsi="Calibri"/>
                <w:noProof/>
              </w:rPr>
            </w:pPr>
          </w:p>
          <w:p w14:paraId="3636F746" w14:textId="77777777" w:rsidR="00B7759D" w:rsidRDefault="00B7759D" w:rsidP="00513122">
            <w:pPr>
              <w:bidi w:val="0"/>
              <w:jc w:val="both"/>
              <w:rPr>
                <w:rFonts w:asciiTheme="minorHAnsi" w:hAnsiTheme="minorHAnsi" w:cs="Arial"/>
                <w:color w:val="000000"/>
              </w:rPr>
            </w:pPr>
            <w:r w:rsidRPr="004F05B5">
              <w:rPr>
                <w:rFonts w:ascii="Calibri" w:hAnsi="Calibri"/>
                <w:noProof/>
              </w:rPr>
              <w:t>After receiving validation and establishing a credible foothold in the European market, the company will begin to expand into the USA and other territories.</w:t>
            </w:r>
          </w:p>
          <w:p w14:paraId="75B90108" w14:textId="77777777" w:rsidR="00B7759D" w:rsidRPr="00002C9E" w:rsidRDefault="00B7759D" w:rsidP="00513122">
            <w:pPr>
              <w:bidi w:val="0"/>
              <w:rPr>
                <w:rFonts w:asciiTheme="minorHAnsi" w:hAnsiTheme="minorHAnsi" w:cs="Arial"/>
                <w:color w:val="000000"/>
              </w:rPr>
            </w:pPr>
          </w:p>
        </w:tc>
      </w:tr>
      <w:tr w:rsidR="00B7759D" w14:paraId="21647D2A" w14:textId="77777777" w:rsidTr="0051312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DD8B332" w14:textId="77777777" w:rsidR="00B7759D" w:rsidRDefault="00B7759D" w:rsidP="00513122">
            <w:pPr>
              <w:bidi w:val="0"/>
              <w:jc w:val="both"/>
              <w:rPr>
                <w:rFonts w:asciiTheme="minorHAnsi" w:hAnsiTheme="minorHAnsi" w:cs="Arial"/>
                <w:color w:val="000000"/>
                <w:szCs w:val="24"/>
                <w:rtl/>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5F7051" w14:textId="77777777" w:rsidR="00B7759D" w:rsidRDefault="00B7759D" w:rsidP="00513122">
            <w:pPr>
              <w:pStyle w:val="Default"/>
              <w:rPr>
                <w:rFonts w:asciiTheme="minorHAnsi" w:hAnsiTheme="minorHAnsi" w:cs="Arial"/>
              </w:rPr>
            </w:pPr>
            <w:r w:rsidRPr="004F05B5">
              <w:rPr>
                <w:rFonts w:eastAsia="Times New Roman" w:cs="Times New Roman"/>
                <w:color w:val="auto"/>
                <w:sz w:val="22"/>
                <w:szCs w:val="22"/>
              </w:rPr>
              <w:t>Distributers of rapid diagnostics tests</w:t>
            </w:r>
            <w:r>
              <w:rPr>
                <w:rFonts w:asciiTheme="minorHAnsi" w:hAnsiTheme="minorHAnsi" w:cs="Arial"/>
              </w:rPr>
              <w:t>.</w:t>
            </w:r>
            <w:r>
              <w:rPr>
                <w:rFonts w:asciiTheme="minorHAnsi" w:hAnsiTheme="minorHAnsi" w:cs="Arial"/>
              </w:rPr>
              <w:br/>
            </w:r>
          </w:p>
        </w:tc>
      </w:tr>
      <w:tr w:rsidR="00B7759D" w14:paraId="5E2C9BC0" w14:textId="77777777" w:rsidTr="0051312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226E67" w14:textId="77777777" w:rsidR="00B7759D" w:rsidRDefault="00B7759D" w:rsidP="00513122">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F23D75" w14:textId="77777777" w:rsidR="00B7759D" w:rsidRDefault="00B7759D" w:rsidP="00513122">
            <w:pPr>
              <w:autoSpaceDE/>
              <w:bidi w:val="0"/>
              <w:spacing w:before="100" w:beforeAutospacing="1" w:after="100" w:afterAutospacing="1"/>
              <w:rPr>
                <w:rFonts w:asciiTheme="minorHAnsi" w:hAnsiTheme="minorHAnsi"/>
                <w:color w:val="000000"/>
                <w:szCs w:val="24"/>
              </w:rPr>
            </w:pPr>
            <w:r w:rsidRPr="004F05B5">
              <w:rPr>
                <w:rFonts w:asciiTheme="minorHAnsi" w:hAnsiTheme="minorHAnsi"/>
                <w:color w:val="000000"/>
                <w:szCs w:val="24"/>
              </w:rPr>
              <w:t>Worldwide</w:t>
            </w:r>
            <w:r>
              <w:rPr>
                <w:rFonts w:asciiTheme="minorHAnsi" w:hAnsiTheme="minorHAnsi"/>
                <w:color w:val="000000"/>
                <w:szCs w:val="24"/>
              </w:rPr>
              <w:br/>
            </w:r>
          </w:p>
        </w:tc>
      </w:tr>
    </w:tbl>
    <w:p w14:paraId="70600477" w14:textId="77777777" w:rsidR="00B7759D" w:rsidRDefault="00B7759D" w:rsidP="00B7759D">
      <w:pPr>
        <w:bidi w:val="0"/>
        <w:jc w:val="center"/>
        <w:rPr>
          <w:rFonts w:asciiTheme="minorHAnsi" w:hAnsiTheme="minorHAnsi" w:cs="Arial"/>
          <w:b/>
          <w:bCs/>
          <w:sz w:val="32"/>
          <w:szCs w:val="32"/>
          <w:u w:val="single"/>
        </w:rPr>
      </w:pPr>
    </w:p>
    <w:p w14:paraId="2E9842C4" w14:textId="77777777" w:rsidR="00B7759D" w:rsidRDefault="00B7759D" w:rsidP="00B7759D">
      <w:pPr>
        <w:bidi w:val="0"/>
        <w:jc w:val="center"/>
        <w:rPr>
          <w:rFonts w:asciiTheme="minorHAnsi" w:hAnsiTheme="minorHAnsi" w:cs="Arial"/>
          <w:b/>
          <w:bCs/>
          <w:sz w:val="32"/>
          <w:szCs w:val="32"/>
          <w:u w:val="single"/>
        </w:rPr>
      </w:pPr>
    </w:p>
    <w:p w14:paraId="224624A8" w14:textId="77777777" w:rsidR="00B847D5" w:rsidRDefault="00B847D5" w:rsidP="00B847D5">
      <w:pPr>
        <w:bidi w:val="0"/>
        <w:jc w:val="center"/>
        <w:rPr>
          <w:rFonts w:asciiTheme="minorHAnsi" w:hAnsiTheme="minorHAnsi" w:cs="Arial"/>
          <w:b/>
          <w:bCs/>
          <w:sz w:val="32"/>
          <w:szCs w:val="32"/>
          <w:u w:val="single"/>
          <w:rtl/>
        </w:rPr>
      </w:pPr>
    </w:p>
    <w:tbl>
      <w:tblPr>
        <w:tblStyle w:val="TableGrid"/>
        <w:tblW w:w="8974" w:type="dxa"/>
        <w:tblLayout w:type="fixed"/>
        <w:tblLook w:val="04A0" w:firstRow="1" w:lastRow="0" w:firstColumn="1" w:lastColumn="0" w:noHBand="0" w:noVBand="1"/>
      </w:tblPr>
      <w:tblGrid>
        <w:gridCol w:w="2429"/>
        <w:gridCol w:w="6545"/>
      </w:tblGrid>
      <w:tr w:rsidR="00B7759D" w14:paraId="7641ABF5"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7F9177F"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075481" w14:textId="77777777" w:rsidR="00B7759D" w:rsidRPr="00112234" w:rsidRDefault="004C3C83" w:rsidP="00513122">
            <w:pPr>
              <w:autoSpaceDE/>
              <w:bidi w:val="0"/>
              <w:jc w:val="both"/>
              <w:rPr>
                <w:rStyle w:val="Strong"/>
                <w:rFonts w:asciiTheme="minorHAnsi" w:hAnsiTheme="minorHAnsi" w:cs="Arial"/>
                <w:b w:val="0"/>
                <w:bCs w:val="0"/>
                <w:highlight w:val="yellow"/>
              </w:rPr>
            </w:pPr>
            <w:hyperlink r:id="rId14" w:history="1">
              <w:r w:rsidR="00B7759D" w:rsidRPr="00431F6D">
                <w:rPr>
                  <w:rStyle w:val="Hyperlink"/>
                  <w:rFonts w:ascii="Calibri" w:hAnsi="Calibri"/>
                  <w:b/>
                  <w:bCs/>
                  <w:noProof/>
                  <w:lang w:val="pl-PL"/>
                </w:rPr>
                <w:t>Dead Sea Cosmetics</w:t>
              </w:r>
            </w:hyperlink>
            <w:r w:rsidR="00B7759D">
              <w:rPr>
                <w:rFonts w:ascii="Calibri" w:hAnsi="Calibri"/>
                <w:noProof/>
                <w:lang w:val="pl-PL"/>
              </w:rPr>
              <w:t xml:space="preserve"> (</w:t>
            </w:r>
            <w:r w:rsidR="00B7759D">
              <w:rPr>
                <w:rStyle w:val="Strong"/>
                <w:rFonts w:asciiTheme="minorHAnsi" w:hAnsiTheme="minorHAnsi" w:cs="Arial"/>
                <w:b w:val="0"/>
                <w:bCs w:val="0"/>
              </w:rPr>
              <w:t>74490)</w:t>
            </w:r>
          </w:p>
        </w:tc>
      </w:tr>
      <w:tr w:rsidR="00B7759D" w:rsidRPr="00820E53" w14:paraId="4DCF1011" w14:textId="77777777" w:rsidTr="0051312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06EC0B3" w14:textId="77777777" w:rsidR="00B7759D" w:rsidRDefault="00B7759D" w:rsidP="00513122">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3E3860B" w14:textId="77777777" w:rsidR="00B7759D" w:rsidRDefault="00B7759D" w:rsidP="00513122">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14:paraId="0A9A26DF" w14:textId="77777777" w:rsidR="00B7759D" w:rsidRPr="00820E53" w:rsidRDefault="00B7759D" w:rsidP="00513122">
            <w:pPr>
              <w:bidi w:val="0"/>
              <w:jc w:val="both"/>
              <w:rPr>
                <w:rFonts w:asciiTheme="minorHAnsi" w:hAnsiTheme="minorHAnsi" w:cs="Arial"/>
                <w:color w:val="000000"/>
                <w:szCs w:val="24"/>
                <w:lang w:val="fr-FR"/>
              </w:rPr>
            </w:pPr>
            <w:r w:rsidRPr="00820E53">
              <w:rPr>
                <w:rFonts w:asciiTheme="minorHAnsi" w:hAnsiTheme="minorHAnsi" w:cs="Arial"/>
                <w:color w:val="000000"/>
                <w:szCs w:val="24"/>
                <w:lang w:val="fr-FR"/>
              </w:rPr>
              <w:t>International Relations Division</w:t>
            </w:r>
          </w:p>
          <w:p w14:paraId="56D1E871" w14:textId="77777777" w:rsidR="00B7759D" w:rsidRPr="00820E53" w:rsidRDefault="00B7759D" w:rsidP="00513122">
            <w:pPr>
              <w:bidi w:val="0"/>
              <w:jc w:val="both"/>
              <w:rPr>
                <w:rFonts w:asciiTheme="minorHAnsi" w:hAnsiTheme="minorHAnsi" w:cs="Arial"/>
                <w:color w:val="000000"/>
                <w:szCs w:val="24"/>
                <w:lang w:val="fr-FR"/>
              </w:rPr>
            </w:pPr>
            <w:r w:rsidRPr="00820E53">
              <w:rPr>
                <w:rFonts w:asciiTheme="minorHAnsi" w:hAnsiTheme="minorHAnsi" w:cs="Arial"/>
                <w:color w:val="000000"/>
                <w:szCs w:val="24"/>
                <w:lang w:val="fr-FR"/>
              </w:rPr>
              <w:t xml:space="preserve">Email: </w:t>
            </w:r>
            <w:hyperlink r:id="rId15" w:history="1">
              <w:r w:rsidRPr="00820E53">
                <w:rPr>
                  <w:rStyle w:val="Hyperlink"/>
                  <w:rFonts w:asciiTheme="minorHAnsi" w:hAnsiTheme="minorHAnsi" w:cs="Arial"/>
                  <w:lang w:val="fr-FR"/>
                </w:rPr>
                <w:t>chamber@chamber.org.il</w:t>
              </w:r>
            </w:hyperlink>
          </w:p>
        </w:tc>
      </w:tr>
      <w:tr w:rsidR="00B7759D" w14:paraId="180F3DD3"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BA82DED"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F69718" w14:textId="77777777" w:rsidR="00B7759D" w:rsidRDefault="004C3C83" w:rsidP="00513122">
            <w:pPr>
              <w:tabs>
                <w:tab w:val="left" w:pos="311"/>
              </w:tabs>
              <w:bidi w:val="0"/>
              <w:jc w:val="both"/>
              <w:rPr>
                <w:rFonts w:asciiTheme="minorHAnsi" w:hAnsiTheme="minorHAnsi" w:cs="Arial"/>
                <w:color w:val="000000"/>
                <w:szCs w:val="24"/>
              </w:rPr>
            </w:pPr>
            <w:hyperlink w:history="1">
              <w:r w:rsidR="00B7759D" w:rsidRPr="005F2BA1">
                <w:rPr>
                  <w:rStyle w:val="Hyperlink"/>
                  <w:rFonts w:ascii="Calibri" w:hAnsi="Calibri"/>
                  <w:noProof/>
                </w:rPr>
                <w:t>www.</w:t>
              </w:r>
              <w:r w:rsidR="00B7759D" w:rsidRPr="005F2BA1">
                <w:rPr>
                  <w:rStyle w:val="Hyperlink"/>
                  <w:rFonts w:ascii="Calibri" w:hAnsi="Calibri"/>
                </w:rPr>
                <w:t>drmuddeadsea.com</w:t>
              </w:r>
              <w:r w:rsidR="00B7759D" w:rsidRPr="005F2BA1">
                <w:rPr>
                  <w:rStyle w:val="Hyperlink"/>
                  <w:rFonts w:ascii="Calibri" w:hAnsi="Calibri"/>
                  <w:noProof/>
                </w:rPr>
                <w:t xml:space="preserve"> </w:t>
              </w:r>
            </w:hyperlink>
          </w:p>
        </w:tc>
      </w:tr>
      <w:tr w:rsidR="00B7759D" w14:paraId="2F54ACD0" w14:textId="77777777" w:rsidTr="0051312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BC393C8" w14:textId="77777777" w:rsidR="00B7759D" w:rsidRDefault="00B7759D" w:rsidP="00513122">
            <w:pPr>
              <w:bidi w:val="0"/>
              <w:spacing w:line="360" w:lineRule="auto"/>
              <w:rPr>
                <w:rFonts w:asciiTheme="minorHAnsi" w:hAnsiTheme="minorHAnsi" w:cs="Arial"/>
                <w:color w:val="000000"/>
                <w:szCs w:val="24"/>
              </w:rPr>
            </w:pPr>
            <w:r>
              <w:rPr>
                <w:rFonts w:asciiTheme="minorHAnsi" w:hAnsiTheme="minorHAnsi" w:cs="Arial"/>
                <w:color w:val="000000"/>
                <w:szCs w:val="24"/>
              </w:rPr>
              <w:lastRenderedPageBreak/>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09281D" w14:textId="77777777" w:rsidR="00B7759D" w:rsidRDefault="00B7759D" w:rsidP="00513122">
            <w:pPr>
              <w:bidi w:val="0"/>
              <w:jc w:val="both"/>
              <w:rPr>
                <w:rFonts w:asciiTheme="minorHAnsi" w:hAnsiTheme="minorHAnsi" w:cs="Arial"/>
                <w:szCs w:val="24"/>
              </w:rPr>
            </w:pPr>
            <w:r>
              <w:rPr>
                <w:rFonts w:asciiTheme="minorHAnsi" w:hAnsiTheme="minorHAnsi" w:cs="Arial"/>
                <w:szCs w:val="24"/>
              </w:rPr>
              <w:t>2021</w:t>
            </w:r>
          </w:p>
        </w:tc>
      </w:tr>
      <w:tr w:rsidR="00B7759D" w14:paraId="3C9B2AC6"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767DF4"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CAE40B" w14:textId="77777777" w:rsidR="00B7759D" w:rsidRDefault="00B7759D" w:rsidP="00513122">
            <w:pPr>
              <w:bidi w:val="0"/>
              <w:jc w:val="both"/>
              <w:rPr>
                <w:rFonts w:asciiTheme="minorHAnsi" w:hAnsiTheme="minorHAnsi" w:cs="Arial"/>
                <w:szCs w:val="24"/>
              </w:rPr>
            </w:pPr>
            <w:r>
              <w:rPr>
                <w:rFonts w:asciiTheme="minorHAnsi" w:hAnsiTheme="minorHAnsi" w:cs="Arial"/>
                <w:szCs w:val="24"/>
              </w:rPr>
              <w:t>2</w:t>
            </w:r>
          </w:p>
        </w:tc>
      </w:tr>
      <w:tr w:rsidR="00B7759D" w14:paraId="742DD7F5"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C4D14A" w14:textId="77777777" w:rsidR="00B7759D" w:rsidRDefault="00B7759D" w:rsidP="00513122">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9DC8D1" w14:textId="77777777" w:rsidR="00B7759D" w:rsidRDefault="00B7759D" w:rsidP="00513122">
            <w:pPr>
              <w:tabs>
                <w:tab w:val="left" w:pos="311"/>
              </w:tabs>
              <w:bidi w:val="0"/>
              <w:jc w:val="both"/>
              <w:rPr>
                <w:rFonts w:asciiTheme="minorHAnsi" w:hAnsiTheme="minorHAnsi" w:cs="Arial"/>
                <w:i/>
                <w:iCs/>
                <w:szCs w:val="24"/>
              </w:rPr>
            </w:pPr>
            <w:r w:rsidRPr="00872F84">
              <w:rPr>
                <w:rFonts w:asciiTheme="minorHAnsi" w:hAnsiTheme="minorHAnsi" w:cs="Arial"/>
                <w:i/>
                <w:iCs/>
                <w:szCs w:val="24"/>
              </w:rPr>
              <w:t>122302</w:t>
            </w:r>
          </w:p>
        </w:tc>
      </w:tr>
      <w:tr w:rsidR="00B7759D" w14:paraId="5BC6C986"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C2D0A3"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5CAAFCA" w14:textId="77777777" w:rsidR="00B7759D" w:rsidRDefault="00B7759D" w:rsidP="00513122">
            <w:pPr>
              <w:bidi w:val="0"/>
              <w:spacing w:before="120" w:after="120"/>
              <w:rPr>
                <w:rFonts w:asciiTheme="minorHAnsi" w:hAnsiTheme="minorHAnsi" w:cs="Arial"/>
                <w:b/>
                <w:bCs/>
                <w:color w:val="000000"/>
                <w:szCs w:val="24"/>
              </w:rPr>
            </w:pPr>
            <w:r w:rsidRPr="00872F84">
              <w:rPr>
                <w:rFonts w:asciiTheme="minorHAnsi" w:hAnsiTheme="minorHAnsi" w:cs="Arial"/>
                <w:b/>
                <w:bCs/>
                <w:color w:val="000000"/>
                <w:szCs w:val="24"/>
              </w:rPr>
              <w:t>Face, eye &amp; neck crème, night nourishing crème, anti-aging and anti-wrinkle products, shampoo, hair conditioner, body butter, hand and foot cream, body lotion, peeling scrub, deep cleaning soap, aloe vera gel, Dead Sea bath salt, mud, mask and serum</w:t>
            </w:r>
          </w:p>
        </w:tc>
      </w:tr>
      <w:tr w:rsidR="00B7759D" w14:paraId="63772F91" w14:textId="77777777" w:rsidTr="0051312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2DFE28" w14:textId="77777777" w:rsidR="00B7759D" w:rsidRDefault="00B7759D" w:rsidP="00513122">
            <w:pPr>
              <w:bidi w:val="0"/>
              <w:jc w:val="both"/>
              <w:rPr>
                <w:rFonts w:asciiTheme="minorHAnsi" w:hAnsiTheme="minorHAnsi" w:cs="Arial"/>
                <w:b/>
                <w:bCs/>
                <w:color w:val="000000"/>
                <w:szCs w:val="24"/>
                <w:u w:val="single"/>
              </w:rPr>
            </w:pPr>
          </w:p>
          <w:p w14:paraId="237C34A0" w14:textId="77777777" w:rsidR="00B7759D" w:rsidRDefault="00B7759D" w:rsidP="00513122">
            <w:pPr>
              <w:bidi w:val="0"/>
              <w:jc w:val="both"/>
              <w:rPr>
                <w:rFonts w:ascii="Calibri" w:hAnsi="Calibri"/>
                <w:szCs w:val="24"/>
              </w:rPr>
            </w:pPr>
            <w:r>
              <w:rPr>
                <w:rFonts w:asciiTheme="minorHAnsi" w:hAnsiTheme="minorHAnsi" w:cs="Arial"/>
                <w:b/>
                <w:bCs/>
                <w:color w:val="000000"/>
                <w:szCs w:val="24"/>
                <w:u w:val="single"/>
              </w:rPr>
              <w:t>Description of Offer</w:t>
            </w:r>
            <w:r>
              <w:rPr>
                <w:rFonts w:asciiTheme="minorHAnsi" w:hAnsiTheme="minorHAnsi" w:cs="Arial"/>
                <w:b/>
                <w:bCs/>
                <w:color w:val="000000"/>
                <w:sz w:val="18"/>
                <w:szCs w:val="18"/>
                <w:u w:val="single"/>
              </w:rPr>
              <w:t xml:space="preserve"> </w:t>
            </w:r>
          </w:p>
          <w:p w14:paraId="6EFBADC5" w14:textId="77777777" w:rsidR="00B7759D" w:rsidRDefault="00B7759D" w:rsidP="00513122">
            <w:pPr>
              <w:bidi w:val="0"/>
              <w:jc w:val="both"/>
              <w:rPr>
                <w:rFonts w:ascii="Calibri" w:hAnsi="Calibri"/>
                <w:szCs w:val="24"/>
              </w:rPr>
            </w:pPr>
          </w:p>
          <w:p w14:paraId="484661FE" w14:textId="77777777" w:rsidR="00B7759D" w:rsidRDefault="00B7759D" w:rsidP="00513122">
            <w:pPr>
              <w:bidi w:val="0"/>
              <w:jc w:val="both"/>
              <w:rPr>
                <w:rFonts w:ascii="Calibri" w:hAnsi="Calibri"/>
              </w:rPr>
            </w:pPr>
            <w:r>
              <w:rPr>
                <w:rFonts w:ascii="Calibri" w:hAnsi="Calibri"/>
              </w:rPr>
              <w:t>Our</w:t>
            </w:r>
            <w:r w:rsidRPr="00252F23">
              <w:rPr>
                <w:rFonts w:ascii="Calibri" w:hAnsi="Calibri"/>
              </w:rPr>
              <w:t xml:space="preserve"> company exports and distributes Dead Sea cosmetics</w:t>
            </w:r>
            <w:r>
              <w:rPr>
                <w:rFonts w:ascii="Calibri" w:hAnsi="Calibri"/>
              </w:rPr>
              <w:t xml:space="preserve"> and is e</w:t>
            </w:r>
            <w:r w:rsidRPr="00252F23">
              <w:rPr>
                <w:rFonts w:ascii="Calibri" w:hAnsi="Calibri"/>
              </w:rPr>
              <w:t>xclusive exporter</w:t>
            </w:r>
            <w:r>
              <w:rPr>
                <w:rFonts w:ascii="Calibri" w:hAnsi="Calibri"/>
              </w:rPr>
              <w:t xml:space="preserve"> of exclusive D</w:t>
            </w:r>
            <w:r w:rsidRPr="00252F23">
              <w:rPr>
                <w:rFonts w:ascii="Calibri" w:hAnsi="Calibri"/>
              </w:rPr>
              <w:t xml:space="preserve">ead Sea </w:t>
            </w:r>
            <w:r>
              <w:rPr>
                <w:rFonts w:ascii="Calibri" w:hAnsi="Calibri"/>
              </w:rPr>
              <w:t>cosmetics</w:t>
            </w:r>
            <w:r w:rsidRPr="00252F23">
              <w:rPr>
                <w:rFonts w:ascii="Calibri" w:hAnsi="Calibri"/>
              </w:rPr>
              <w:t>.</w:t>
            </w:r>
          </w:p>
          <w:p w14:paraId="4F2A17D4" w14:textId="77777777" w:rsidR="00B7759D" w:rsidRPr="00252F23" w:rsidRDefault="00B7759D" w:rsidP="00513122">
            <w:pPr>
              <w:bidi w:val="0"/>
              <w:jc w:val="both"/>
              <w:rPr>
                <w:rFonts w:ascii="Calibri" w:hAnsi="Calibri"/>
              </w:rPr>
            </w:pPr>
          </w:p>
          <w:p w14:paraId="1CE0EF98" w14:textId="77777777" w:rsidR="00B7759D" w:rsidRDefault="00B7759D" w:rsidP="00513122">
            <w:pPr>
              <w:bidi w:val="0"/>
              <w:jc w:val="both"/>
              <w:rPr>
                <w:rFonts w:ascii="Calibri" w:hAnsi="Calibri"/>
              </w:rPr>
            </w:pPr>
            <w:r w:rsidRPr="00252F23">
              <w:rPr>
                <w:rFonts w:ascii="Calibri" w:hAnsi="Calibri"/>
              </w:rPr>
              <w:t>Our company also offers OEM services (Original equipment manufacturer) and ODM services (original design manufacturer) for all types of Dead Sea cosmetics.</w:t>
            </w:r>
          </w:p>
          <w:p w14:paraId="7C5449F2" w14:textId="77777777" w:rsidR="00B7759D" w:rsidRDefault="00B7759D" w:rsidP="00513122">
            <w:pPr>
              <w:bidi w:val="0"/>
              <w:jc w:val="both"/>
              <w:rPr>
                <w:rFonts w:ascii="Calibri" w:hAnsi="Calibri"/>
              </w:rPr>
            </w:pPr>
          </w:p>
          <w:p w14:paraId="48A5BDCD" w14:textId="77777777" w:rsidR="00B7759D" w:rsidRPr="005B399E" w:rsidRDefault="00B7759D" w:rsidP="00513122">
            <w:pPr>
              <w:bidi w:val="0"/>
              <w:jc w:val="both"/>
              <w:rPr>
                <w:rFonts w:ascii="Calibri" w:hAnsi="Calibri"/>
              </w:rPr>
            </w:pPr>
            <w:r>
              <w:rPr>
                <w:rFonts w:ascii="Calibri" w:hAnsi="Calibri"/>
              </w:rPr>
              <w:t>The company i</w:t>
            </w:r>
            <w:r w:rsidRPr="005B399E">
              <w:rPr>
                <w:rFonts w:ascii="Calibri" w:hAnsi="Calibri"/>
              </w:rPr>
              <w:t xml:space="preserve">mplements the study of the unique components of the Dead Sea, initializing the powers of Dead Sea </w:t>
            </w:r>
            <w:r>
              <w:rPr>
                <w:rFonts w:ascii="Calibri" w:hAnsi="Calibri"/>
              </w:rPr>
              <w:t>s</w:t>
            </w:r>
            <w:r w:rsidRPr="005B399E">
              <w:rPr>
                <w:rFonts w:ascii="Calibri" w:hAnsi="Calibri"/>
              </w:rPr>
              <w:t>alt</w:t>
            </w:r>
            <w:r>
              <w:rPr>
                <w:rFonts w:ascii="Calibri" w:hAnsi="Calibri"/>
              </w:rPr>
              <w:t>,</w:t>
            </w:r>
            <w:r w:rsidRPr="005B399E">
              <w:rPr>
                <w:rFonts w:ascii="Calibri" w:hAnsi="Calibri"/>
              </w:rPr>
              <w:t xml:space="preserve"> mud and minerals</w:t>
            </w:r>
            <w:r>
              <w:rPr>
                <w:rFonts w:ascii="Calibri" w:hAnsi="Calibri"/>
              </w:rPr>
              <w:t xml:space="preserve">. Also </w:t>
            </w:r>
            <w:r w:rsidRPr="005B399E">
              <w:rPr>
                <w:rFonts w:ascii="Calibri" w:hAnsi="Calibri"/>
              </w:rPr>
              <w:t>developing the products that don’t just care for your skin, they help your skin care for itself.</w:t>
            </w:r>
          </w:p>
          <w:p w14:paraId="196F491A" w14:textId="77777777" w:rsidR="00B7759D" w:rsidRDefault="00B7759D" w:rsidP="00513122">
            <w:pPr>
              <w:bidi w:val="0"/>
              <w:jc w:val="both"/>
              <w:rPr>
                <w:rFonts w:ascii="Calibri" w:hAnsi="Calibri"/>
              </w:rPr>
            </w:pPr>
          </w:p>
          <w:p w14:paraId="5D5425F0" w14:textId="77777777" w:rsidR="00B7759D" w:rsidRPr="005B399E" w:rsidRDefault="00B7759D" w:rsidP="00513122">
            <w:pPr>
              <w:bidi w:val="0"/>
              <w:jc w:val="both"/>
              <w:rPr>
                <w:rFonts w:ascii="Calibri" w:hAnsi="Calibri"/>
              </w:rPr>
            </w:pPr>
            <w:r>
              <w:rPr>
                <w:rFonts w:ascii="Calibri" w:hAnsi="Calibri"/>
              </w:rPr>
              <w:t xml:space="preserve">The company </w:t>
            </w:r>
            <w:r w:rsidRPr="005B399E">
              <w:rPr>
                <w:rFonts w:ascii="Calibri" w:hAnsi="Calibri"/>
              </w:rPr>
              <w:t>provides for you only the most advanced cosmetics technology in combination with the famed minerals from the Dead Sea. We aim to bring significant improvement to the condition of the body and health of the skin</w:t>
            </w:r>
            <w:r>
              <w:rPr>
                <w:rFonts w:ascii="Calibri" w:hAnsi="Calibri"/>
              </w:rPr>
              <w:t>, a</w:t>
            </w:r>
            <w:r w:rsidRPr="005B399E">
              <w:rPr>
                <w:rFonts w:ascii="Calibri" w:hAnsi="Calibri"/>
              </w:rPr>
              <w:t>s a result of years of research and development.</w:t>
            </w:r>
          </w:p>
          <w:p w14:paraId="00404A93" w14:textId="77777777" w:rsidR="00B7759D" w:rsidRDefault="00B7759D" w:rsidP="00513122">
            <w:pPr>
              <w:bidi w:val="0"/>
              <w:jc w:val="both"/>
              <w:rPr>
                <w:rFonts w:ascii="Calibri" w:hAnsi="Calibri"/>
              </w:rPr>
            </w:pPr>
          </w:p>
          <w:p w14:paraId="3D798979" w14:textId="77777777" w:rsidR="00B7759D" w:rsidRDefault="00B7759D" w:rsidP="00513122">
            <w:pPr>
              <w:bidi w:val="0"/>
              <w:jc w:val="both"/>
              <w:rPr>
                <w:rFonts w:ascii="Calibri" w:hAnsi="Calibri"/>
              </w:rPr>
            </w:pPr>
            <w:r>
              <w:rPr>
                <w:rFonts w:ascii="Calibri" w:hAnsi="Calibri"/>
              </w:rPr>
              <w:t>The company is</w:t>
            </w:r>
            <w:r w:rsidRPr="005B399E">
              <w:rPr>
                <w:rFonts w:ascii="Calibri" w:hAnsi="Calibri"/>
              </w:rPr>
              <w:t xml:space="preserve"> </w:t>
            </w:r>
            <w:r>
              <w:rPr>
                <w:rFonts w:ascii="Calibri" w:hAnsi="Calibri"/>
              </w:rPr>
              <w:t>i</w:t>
            </w:r>
            <w:r w:rsidRPr="005B399E">
              <w:rPr>
                <w:rFonts w:ascii="Calibri" w:hAnsi="Calibri"/>
              </w:rPr>
              <w:t>nspired by previously undiscovered botanicals and minerals</w:t>
            </w:r>
            <w:r>
              <w:rPr>
                <w:rFonts w:ascii="Calibri" w:hAnsi="Calibri"/>
              </w:rPr>
              <w:t xml:space="preserve"> and allows</w:t>
            </w:r>
            <w:r w:rsidRPr="005B399E">
              <w:rPr>
                <w:rFonts w:ascii="Calibri" w:hAnsi="Calibri"/>
              </w:rPr>
              <w:t xml:space="preserve"> nature lead our science. GMP</w:t>
            </w:r>
            <w:r>
              <w:rPr>
                <w:rFonts w:ascii="Calibri" w:hAnsi="Calibri"/>
              </w:rPr>
              <w:t xml:space="preserve"> </w:t>
            </w:r>
            <w:r w:rsidRPr="005B399E">
              <w:rPr>
                <w:rFonts w:ascii="Calibri" w:hAnsi="Calibri"/>
              </w:rPr>
              <w:t>(ISO 22716:2007)</w:t>
            </w:r>
            <w:r>
              <w:rPr>
                <w:rFonts w:ascii="Calibri" w:hAnsi="Calibri"/>
              </w:rPr>
              <w:t xml:space="preserve"> </w:t>
            </w:r>
            <w:r w:rsidRPr="005B399E">
              <w:rPr>
                <w:rFonts w:ascii="Calibri" w:hAnsi="Calibri"/>
              </w:rPr>
              <w:t>certified</w:t>
            </w:r>
            <w:r>
              <w:rPr>
                <w:rFonts w:ascii="Calibri" w:hAnsi="Calibri"/>
              </w:rPr>
              <w:t>.</w:t>
            </w:r>
          </w:p>
          <w:p w14:paraId="7A9BB6E7" w14:textId="77777777" w:rsidR="00B7759D" w:rsidRDefault="00B7759D" w:rsidP="00513122">
            <w:pPr>
              <w:bidi w:val="0"/>
              <w:jc w:val="both"/>
              <w:rPr>
                <w:rFonts w:ascii="Calibri" w:hAnsi="Calibri"/>
              </w:rPr>
            </w:pPr>
          </w:p>
          <w:p w14:paraId="42C4C33D" w14:textId="77777777" w:rsidR="00B7759D" w:rsidRDefault="00B7759D" w:rsidP="00513122">
            <w:pPr>
              <w:bidi w:val="0"/>
              <w:jc w:val="both"/>
              <w:rPr>
                <w:rFonts w:ascii="Calibri" w:hAnsi="Calibri"/>
              </w:rPr>
            </w:pPr>
            <w:r>
              <w:rPr>
                <w:rFonts w:ascii="Calibri" w:hAnsi="Calibri"/>
              </w:rPr>
              <w:t>A</w:t>
            </w:r>
            <w:r w:rsidRPr="005B399E">
              <w:rPr>
                <w:rFonts w:ascii="Calibri" w:hAnsi="Calibri"/>
              </w:rPr>
              <w:t>ll our cosmetic products are NOT tested on animals</w:t>
            </w:r>
            <w:r>
              <w:rPr>
                <w:rFonts w:ascii="Calibri" w:hAnsi="Calibri"/>
              </w:rPr>
              <w:t>.</w:t>
            </w:r>
            <w:r>
              <w:rPr>
                <w:rFonts w:ascii="Calibri" w:hAnsi="Calibri"/>
              </w:rPr>
              <w:t> </w:t>
            </w:r>
            <w:r>
              <w:rPr>
                <w:rFonts w:ascii="Calibri" w:hAnsi="Calibri"/>
              </w:rPr>
              <w:t> </w:t>
            </w:r>
            <w:r>
              <w:rPr>
                <w:rFonts w:ascii="Calibri" w:hAnsi="Calibri"/>
              </w:rPr>
              <w:t> </w:t>
            </w:r>
            <w:r>
              <w:rPr>
                <w:rFonts w:ascii="Calibri" w:hAnsi="Calibri"/>
              </w:rPr>
              <w:t> </w:t>
            </w:r>
          </w:p>
          <w:p w14:paraId="1182D6CD" w14:textId="77777777" w:rsidR="00B7759D" w:rsidRPr="00002C9E" w:rsidRDefault="00B7759D" w:rsidP="00513122">
            <w:pPr>
              <w:bidi w:val="0"/>
              <w:jc w:val="both"/>
              <w:rPr>
                <w:rFonts w:asciiTheme="minorHAnsi" w:hAnsiTheme="minorHAnsi" w:cs="Arial"/>
                <w:b/>
                <w:bCs/>
                <w:color w:val="000000"/>
              </w:rPr>
            </w:pPr>
          </w:p>
        </w:tc>
      </w:tr>
      <w:tr w:rsidR="00B7759D" w14:paraId="4EEB648E" w14:textId="77777777" w:rsidTr="0051312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68B73F" w14:textId="77777777" w:rsidR="00B7759D" w:rsidRDefault="00B7759D" w:rsidP="00513122">
            <w:pPr>
              <w:bidi w:val="0"/>
              <w:jc w:val="both"/>
              <w:rPr>
                <w:rFonts w:asciiTheme="minorHAnsi" w:hAnsiTheme="minorHAnsi" w:cs="Arial"/>
                <w:color w:val="000000"/>
                <w:szCs w:val="24"/>
                <w:rtl/>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4AE977" w14:textId="77777777" w:rsidR="00B7759D" w:rsidRPr="00B81770" w:rsidRDefault="00B7759D" w:rsidP="00513122">
            <w:pPr>
              <w:pStyle w:val="NormalWeb"/>
              <w:rPr>
                <w:rFonts w:asciiTheme="minorHAnsi" w:hAnsiTheme="minorHAnsi" w:cs="Arial"/>
                <w:color w:val="000000"/>
                <w:rtl/>
              </w:rPr>
            </w:pPr>
            <w:r w:rsidRPr="00DC68F8">
              <w:rPr>
                <w:rFonts w:ascii="Calibri" w:hAnsi="Calibri"/>
              </w:rPr>
              <w:t>Distributors to Pharm chains, owners of e-commerce sites,</w:t>
            </w:r>
            <w:r>
              <w:rPr>
                <w:rFonts w:ascii="Calibri" w:hAnsi="Calibri"/>
              </w:rPr>
              <w:t xml:space="preserve"> and </w:t>
            </w:r>
            <w:r w:rsidRPr="00DC68F8">
              <w:rPr>
                <w:rFonts w:ascii="Calibri" w:hAnsi="Calibri"/>
              </w:rPr>
              <w:t xml:space="preserve">cosmetics brands that </w:t>
            </w:r>
            <w:r>
              <w:rPr>
                <w:rFonts w:ascii="Calibri" w:hAnsi="Calibri"/>
              </w:rPr>
              <w:t>wish</w:t>
            </w:r>
            <w:r w:rsidRPr="00DC68F8">
              <w:rPr>
                <w:rFonts w:ascii="Calibri" w:hAnsi="Calibri"/>
              </w:rPr>
              <w:t xml:space="preserve"> to add a line of Dead Sea products</w:t>
            </w:r>
            <w:r>
              <w:rPr>
                <w:rFonts w:ascii="Calibri" w:hAnsi="Calibri"/>
              </w:rPr>
              <w:t>.</w:t>
            </w:r>
            <w:r>
              <w:rPr>
                <w:rFonts w:ascii="Calibri" w:hAnsi="Calibri"/>
              </w:rPr>
              <w:t> </w:t>
            </w:r>
            <w:r>
              <w:rPr>
                <w:rFonts w:ascii="Calibri" w:hAnsi="Calibri"/>
              </w:rPr>
              <w:t> </w:t>
            </w:r>
            <w:r>
              <w:rPr>
                <w:rFonts w:asciiTheme="minorHAnsi" w:hAnsiTheme="minorHAnsi" w:cs="Arial"/>
                <w:color w:val="000000"/>
              </w:rPr>
              <w:br/>
            </w:r>
          </w:p>
        </w:tc>
      </w:tr>
      <w:tr w:rsidR="00B7759D" w14:paraId="32DEDC90" w14:textId="77777777" w:rsidTr="0051312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77D6BC3" w14:textId="77777777" w:rsidR="00B7759D" w:rsidRDefault="00B7759D" w:rsidP="00513122">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19BD8F3" w14:textId="77777777" w:rsidR="00B7759D" w:rsidRDefault="00B7759D" w:rsidP="00513122">
            <w:pPr>
              <w:autoSpaceDE/>
              <w:bidi w:val="0"/>
              <w:spacing w:before="100" w:beforeAutospacing="1" w:after="100" w:afterAutospacing="1"/>
              <w:rPr>
                <w:rFonts w:asciiTheme="minorHAnsi" w:hAnsiTheme="minorHAnsi"/>
                <w:color w:val="000000"/>
                <w:szCs w:val="24"/>
              </w:rPr>
            </w:pPr>
            <w:r w:rsidRPr="007D64F7">
              <w:rPr>
                <w:rFonts w:ascii="Calibri" w:hAnsi="Calibri"/>
              </w:rPr>
              <w:t>Ukraine, Belarus, Georgia, Latvia, Lithuania, Estonia, Philippines, Singapore, United Arab Emirates, all countries in continental Europe, Britain, Ireland, Sweden, Finland, Norway, United States, Canada, Mexico, Australia, New Zealand, Thailand, Japan, South Africa</w:t>
            </w:r>
            <w:r>
              <w:rPr>
                <w:rFonts w:ascii="Calibri" w:hAnsi="Calibri"/>
              </w:rPr>
              <w:t>.</w:t>
            </w:r>
            <w:r>
              <w:rPr>
                <w:rFonts w:asciiTheme="minorHAnsi" w:hAnsiTheme="minorHAnsi"/>
                <w:color w:val="000000"/>
                <w:szCs w:val="24"/>
              </w:rPr>
              <w:br/>
            </w:r>
          </w:p>
        </w:tc>
      </w:tr>
    </w:tbl>
    <w:p w14:paraId="2AC04493" w14:textId="77777777" w:rsidR="00B7759D" w:rsidRDefault="00B7759D" w:rsidP="00B7759D">
      <w:pPr>
        <w:bidi w:val="0"/>
        <w:jc w:val="center"/>
        <w:rPr>
          <w:rFonts w:asciiTheme="minorHAnsi" w:hAnsiTheme="minorHAnsi" w:cs="Arial"/>
          <w:b/>
          <w:bCs/>
          <w:sz w:val="32"/>
          <w:szCs w:val="32"/>
          <w:u w:val="single"/>
        </w:rPr>
      </w:pPr>
    </w:p>
    <w:p w14:paraId="2D138116" w14:textId="77777777" w:rsidR="00B7759D" w:rsidRDefault="00B7759D" w:rsidP="00B7759D">
      <w:pPr>
        <w:bidi w:val="0"/>
        <w:jc w:val="center"/>
        <w:rPr>
          <w:rFonts w:asciiTheme="minorHAnsi" w:hAnsiTheme="minorHAnsi" w:cs="Arial"/>
          <w:b/>
          <w:bCs/>
          <w:sz w:val="32"/>
          <w:szCs w:val="32"/>
          <w:u w:val="single"/>
        </w:rPr>
      </w:pPr>
    </w:p>
    <w:p w14:paraId="604BFFFB" w14:textId="77777777" w:rsidR="00B7759D" w:rsidRDefault="00B7759D" w:rsidP="00B7759D">
      <w:pPr>
        <w:autoSpaceDE/>
        <w:autoSpaceDN/>
        <w:bidi w:val="0"/>
        <w:spacing w:after="200" w:line="276" w:lineRule="auto"/>
        <w:rPr>
          <w:rFonts w:asciiTheme="minorHAnsi" w:hAnsiTheme="minorHAnsi" w:cs="Arial"/>
          <w:b/>
          <w:bCs/>
          <w:sz w:val="32"/>
          <w:szCs w:val="32"/>
          <w:u w:val="single"/>
        </w:rPr>
      </w:pPr>
      <w:r>
        <w:rPr>
          <w:rFonts w:asciiTheme="minorHAnsi" w:hAnsiTheme="minorHAnsi" w:cs="Arial"/>
          <w:b/>
          <w:bCs/>
          <w:sz w:val="32"/>
          <w:szCs w:val="32"/>
          <w:u w:val="single"/>
        </w:rPr>
        <w:br w:type="page"/>
      </w:r>
    </w:p>
    <w:p w14:paraId="5EA83BF7" w14:textId="77777777" w:rsidR="00B7759D" w:rsidRDefault="00B7759D" w:rsidP="00B7759D">
      <w:pPr>
        <w:bidi w:val="0"/>
        <w:jc w:val="center"/>
        <w:rPr>
          <w:rFonts w:asciiTheme="minorHAnsi" w:hAnsiTheme="minorHAnsi" w:cs="Arial"/>
          <w:b/>
          <w:bCs/>
          <w:sz w:val="32"/>
          <w:szCs w:val="32"/>
          <w:u w:val="single"/>
        </w:rPr>
      </w:pPr>
      <w:r>
        <w:rPr>
          <w:rFonts w:asciiTheme="minorHAnsi" w:hAnsiTheme="minorHAnsi" w:cs="Arial"/>
          <w:b/>
          <w:bCs/>
          <w:sz w:val="32"/>
          <w:szCs w:val="32"/>
          <w:u w:val="single"/>
        </w:rPr>
        <w:lastRenderedPageBreak/>
        <w:t>IMPORT</w:t>
      </w:r>
    </w:p>
    <w:p w14:paraId="77114F44" w14:textId="77777777" w:rsidR="00B7759D" w:rsidRDefault="00B7759D" w:rsidP="00B7759D">
      <w:pPr>
        <w:bidi w:val="0"/>
        <w:jc w:val="center"/>
        <w:rPr>
          <w:rFonts w:asciiTheme="minorHAnsi" w:hAnsiTheme="minorHAnsi" w:cs="Arial"/>
          <w:b/>
          <w:bCs/>
          <w:sz w:val="32"/>
          <w:szCs w:val="32"/>
          <w:u w:val="single"/>
        </w:rPr>
      </w:pPr>
    </w:p>
    <w:p w14:paraId="6E1ACA0D" w14:textId="77777777" w:rsidR="00B7759D" w:rsidRDefault="00B7759D" w:rsidP="00B7759D">
      <w:pPr>
        <w:bidi w:val="0"/>
        <w:jc w:val="center"/>
        <w:rPr>
          <w:rFonts w:asciiTheme="minorHAnsi" w:hAnsiTheme="minorHAnsi" w:cs="Arial"/>
          <w:b/>
          <w:bCs/>
          <w:sz w:val="32"/>
          <w:szCs w:val="32"/>
          <w:u w:val="single"/>
        </w:rPr>
      </w:pPr>
    </w:p>
    <w:tbl>
      <w:tblPr>
        <w:tblStyle w:val="TableGrid"/>
        <w:tblW w:w="0" w:type="dxa"/>
        <w:tblLayout w:type="fixed"/>
        <w:tblLook w:val="04A0" w:firstRow="1" w:lastRow="0" w:firstColumn="1" w:lastColumn="0" w:noHBand="0" w:noVBand="1"/>
      </w:tblPr>
      <w:tblGrid>
        <w:gridCol w:w="2429"/>
        <w:gridCol w:w="6545"/>
      </w:tblGrid>
      <w:tr w:rsidR="00B7759D" w:rsidRPr="004B17A9" w14:paraId="21B08CD5"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C659B9"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86CD192" w14:textId="77777777" w:rsidR="00B7759D" w:rsidRPr="004B17A9" w:rsidRDefault="004C3C83" w:rsidP="00513122">
            <w:pPr>
              <w:autoSpaceDE/>
              <w:bidi w:val="0"/>
              <w:spacing w:before="120" w:after="120"/>
              <w:rPr>
                <w:rStyle w:val="Strong"/>
                <w:rFonts w:asciiTheme="minorHAnsi" w:hAnsiTheme="minorHAnsi" w:cs="Arial"/>
                <w:b w:val="0"/>
                <w:bCs w:val="0"/>
              </w:rPr>
            </w:pPr>
            <w:hyperlink r:id="rId16" w:history="1">
              <w:r w:rsidR="00B7759D" w:rsidRPr="00431F6D">
                <w:rPr>
                  <w:rStyle w:val="Hyperlink"/>
                  <w:rFonts w:ascii="Calibri" w:hAnsi="Calibri"/>
                  <w:b/>
                  <w:bCs/>
                </w:rPr>
                <w:t>Beauty Image</w:t>
              </w:r>
            </w:hyperlink>
            <w:r w:rsidR="00B7759D">
              <w:rPr>
                <w:rStyle w:val="Strong"/>
                <w:rFonts w:asciiTheme="minorHAnsi" w:hAnsiTheme="minorHAnsi" w:cs="Arial"/>
                <w:b w:val="0"/>
                <w:bCs w:val="0"/>
              </w:rPr>
              <w:t xml:space="preserve"> (</w:t>
            </w:r>
            <w:r w:rsidR="00B7759D" w:rsidRPr="00D818AC">
              <w:rPr>
                <w:rStyle w:val="Strong"/>
                <w:rFonts w:asciiTheme="minorHAnsi" w:hAnsiTheme="minorHAnsi" w:cs="Arial"/>
                <w:b w:val="0"/>
                <w:bCs w:val="0"/>
              </w:rPr>
              <w:t>72244</w:t>
            </w:r>
            <w:r w:rsidR="00B7759D">
              <w:rPr>
                <w:rStyle w:val="Strong"/>
                <w:rFonts w:asciiTheme="minorHAnsi" w:hAnsiTheme="minorHAnsi" w:cs="Arial"/>
                <w:b w:val="0"/>
                <w:bCs w:val="0"/>
              </w:rPr>
              <w:t>)</w:t>
            </w:r>
          </w:p>
        </w:tc>
      </w:tr>
      <w:tr w:rsidR="00B7759D" w:rsidRPr="00820E53" w14:paraId="6CEA4314" w14:textId="77777777" w:rsidTr="0051312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D17831A" w14:textId="77777777" w:rsidR="00B7759D" w:rsidRDefault="00B7759D" w:rsidP="00513122">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A0D2701" w14:textId="77777777" w:rsidR="00B7759D" w:rsidRDefault="00B7759D" w:rsidP="00513122">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14:paraId="459E31CC" w14:textId="77777777" w:rsidR="00B7759D" w:rsidRPr="00820E53" w:rsidRDefault="00B7759D" w:rsidP="00513122">
            <w:pPr>
              <w:bidi w:val="0"/>
              <w:jc w:val="both"/>
              <w:rPr>
                <w:rFonts w:asciiTheme="minorHAnsi" w:hAnsiTheme="minorHAnsi" w:cs="Arial"/>
                <w:color w:val="000000"/>
                <w:szCs w:val="24"/>
                <w:lang w:val="fr-FR"/>
              </w:rPr>
            </w:pPr>
            <w:r w:rsidRPr="00820E53">
              <w:rPr>
                <w:rFonts w:asciiTheme="minorHAnsi" w:hAnsiTheme="minorHAnsi" w:cs="Arial"/>
                <w:color w:val="000000"/>
                <w:szCs w:val="24"/>
                <w:lang w:val="fr-FR"/>
              </w:rPr>
              <w:t>International Relations Division</w:t>
            </w:r>
          </w:p>
          <w:p w14:paraId="60E9302E" w14:textId="77777777" w:rsidR="00B7759D" w:rsidRPr="00820E53" w:rsidRDefault="00B7759D" w:rsidP="00513122">
            <w:pPr>
              <w:bidi w:val="0"/>
              <w:jc w:val="both"/>
              <w:rPr>
                <w:rFonts w:asciiTheme="minorHAnsi" w:hAnsiTheme="minorHAnsi" w:cs="Arial"/>
                <w:color w:val="000000"/>
                <w:sz w:val="26"/>
                <w:lang w:val="fr-FR"/>
              </w:rPr>
            </w:pPr>
            <w:r w:rsidRPr="00820E53">
              <w:rPr>
                <w:rFonts w:asciiTheme="minorHAnsi" w:hAnsiTheme="minorHAnsi" w:cs="Arial"/>
                <w:color w:val="000000"/>
                <w:szCs w:val="24"/>
                <w:lang w:val="fr-FR"/>
              </w:rPr>
              <w:t xml:space="preserve">Email: </w:t>
            </w:r>
            <w:hyperlink r:id="rId17" w:history="1">
              <w:r w:rsidRPr="00820E53">
                <w:rPr>
                  <w:rStyle w:val="Hyperlink"/>
                  <w:rFonts w:asciiTheme="minorHAnsi" w:hAnsiTheme="minorHAnsi" w:cs="Arial"/>
                  <w:lang w:val="fr-FR"/>
                </w:rPr>
                <w:t>chamber@chamber.org.il</w:t>
              </w:r>
            </w:hyperlink>
          </w:p>
        </w:tc>
      </w:tr>
      <w:tr w:rsidR="00B7759D" w14:paraId="6D0323FC"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21C4575"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A1889F" w14:textId="77777777" w:rsidR="00B7759D" w:rsidRDefault="004C3C83" w:rsidP="00513122">
            <w:pPr>
              <w:tabs>
                <w:tab w:val="left" w:pos="311"/>
              </w:tabs>
              <w:bidi w:val="0"/>
              <w:jc w:val="both"/>
              <w:rPr>
                <w:rFonts w:asciiTheme="minorHAnsi" w:hAnsiTheme="minorHAnsi" w:cs="Arial"/>
                <w:color w:val="000000"/>
                <w:szCs w:val="24"/>
              </w:rPr>
            </w:pPr>
            <w:hyperlink r:id="rId18" w:history="1">
              <w:r w:rsidR="00B7759D" w:rsidRPr="00455831">
                <w:rPr>
                  <w:rStyle w:val="Hyperlink"/>
                  <w:rFonts w:ascii="Calibri" w:hAnsi="Calibri"/>
                </w:rPr>
                <w:t>www.beautyimage.co.il</w:t>
              </w:r>
            </w:hyperlink>
          </w:p>
        </w:tc>
      </w:tr>
      <w:tr w:rsidR="00B7759D" w14:paraId="5F4CDE47" w14:textId="77777777" w:rsidTr="0051312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C886DCA" w14:textId="77777777" w:rsidR="00B7759D" w:rsidRDefault="00B7759D" w:rsidP="00513122">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E89FF3" w14:textId="77777777" w:rsidR="00B7759D" w:rsidRDefault="00B7759D" w:rsidP="00513122">
            <w:pPr>
              <w:tabs>
                <w:tab w:val="left" w:pos="311"/>
              </w:tabs>
              <w:bidi w:val="0"/>
              <w:jc w:val="both"/>
              <w:rPr>
                <w:rFonts w:asciiTheme="minorHAnsi" w:hAnsiTheme="minorHAnsi" w:cs="Arial"/>
                <w:szCs w:val="24"/>
              </w:rPr>
            </w:pPr>
            <w:r>
              <w:rPr>
                <w:rFonts w:asciiTheme="minorHAnsi" w:hAnsiTheme="minorHAnsi" w:cs="Arial"/>
                <w:szCs w:val="24"/>
              </w:rPr>
              <w:t>2014</w:t>
            </w:r>
          </w:p>
        </w:tc>
      </w:tr>
      <w:tr w:rsidR="00B7759D" w14:paraId="208110AE"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2F8420E"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0ADB05" w14:textId="77777777" w:rsidR="00B7759D" w:rsidRDefault="00B7759D" w:rsidP="00513122">
            <w:pPr>
              <w:tabs>
                <w:tab w:val="left" w:pos="311"/>
              </w:tabs>
              <w:bidi w:val="0"/>
              <w:jc w:val="both"/>
              <w:rPr>
                <w:rFonts w:asciiTheme="minorHAnsi" w:hAnsiTheme="minorHAnsi" w:cs="Arial"/>
                <w:szCs w:val="24"/>
              </w:rPr>
            </w:pPr>
            <w:r>
              <w:rPr>
                <w:rFonts w:asciiTheme="minorHAnsi" w:hAnsiTheme="minorHAnsi" w:cs="Arial"/>
                <w:szCs w:val="24"/>
              </w:rPr>
              <w:t>1-10</w:t>
            </w:r>
          </w:p>
        </w:tc>
      </w:tr>
      <w:tr w:rsidR="00B7759D" w14:paraId="238A0600"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69B017" w14:textId="77777777" w:rsidR="00B7759D" w:rsidRDefault="00B7759D" w:rsidP="00513122">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B9523C4" w14:textId="77777777" w:rsidR="00B7759D" w:rsidRDefault="00B7759D" w:rsidP="00513122">
            <w:pPr>
              <w:tabs>
                <w:tab w:val="left" w:pos="311"/>
              </w:tabs>
              <w:bidi w:val="0"/>
              <w:jc w:val="both"/>
              <w:rPr>
                <w:rFonts w:asciiTheme="minorHAnsi" w:hAnsiTheme="minorHAnsi" w:cs="Arial"/>
                <w:i/>
                <w:iCs/>
                <w:szCs w:val="24"/>
              </w:rPr>
            </w:pPr>
            <w:r w:rsidRPr="00D818AC">
              <w:rPr>
                <w:rFonts w:asciiTheme="minorHAnsi" w:hAnsiTheme="minorHAnsi" w:cs="Arial"/>
                <w:i/>
                <w:iCs/>
                <w:szCs w:val="24"/>
              </w:rPr>
              <w:t>122228</w:t>
            </w:r>
          </w:p>
        </w:tc>
      </w:tr>
      <w:tr w:rsidR="00B7759D" w14:paraId="6ED04F39" w14:textId="77777777" w:rsidTr="00513122">
        <w:trPr>
          <w:trHeight w:val="70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14E1C8"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926567A" w14:textId="77777777" w:rsidR="00B7759D" w:rsidRPr="00267D9F" w:rsidRDefault="00B7759D" w:rsidP="00513122">
            <w:pPr>
              <w:bidi w:val="0"/>
              <w:spacing w:before="120" w:after="120"/>
              <w:rPr>
                <w:rFonts w:asciiTheme="minorHAnsi" w:hAnsiTheme="minorHAnsi" w:cs="Arial"/>
                <w:b/>
                <w:bCs/>
                <w:i/>
                <w:iCs/>
                <w:color w:val="000000"/>
                <w:szCs w:val="24"/>
              </w:rPr>
            </w:pPr>
            <w:r w:rsidRPr="00267D9F">
              <w:rPr>
                <w:rFonts w:ascii="Calibri" w:hAnsi="Calibri"/>
                <w:b/>
                <w:bCs/>
                <w:i/>
                <w:iCs/>
                <w:szCs w:val="24"/>
              </w:rPr>
              <w:t>All types of Products and Furniture for Beauty Professionals, Pedicurists and Beauticians</w:t>
            </w:r>
          </w:p>
        </w:tc>
      </w:tr>
      <w:tr w:rsidR="00B7759D" w:rsidRPr="00002C9E" w14:paraId="6BD98315" w14:textId="77777777" w:rsidTr="00513122">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7C3F4C" w14:textId="77777777" w:rsidR="00B7759D" w:rsidRDefault="00B7759D" w:rsidP="00513122">
            <w:pPr>
              <w:bidi w:val="0"/>
              <w:rPr>
                <w:rFonts w:ascii="Calibri" w:hAnsi="Calibri"/>
                <w:szCs w:val="24"/>
                <w:lang w:eastAsia="en-GB" w:bidi="ar-SA"/>
              </w:rPr>
            </w:pPr>
          </w:p>
          <w:p w14:paraId="619512F6" w14:textId="77777777" w:rsidR="00B7759D" w:rsidRDefault="00B7759D" w:rsidP="00513122">
            <w:pPr>
              <w:bidi w:val="0"/>
              <w:rPr>
                <w:rFonts w:ascii="Calibri" w:hAnsi="Calibri"/>
                <w:b/>
                <w:bCs/>
                <w:szCs w:val="24"/>
                <w:u w:val="single"/>
                <w:lang w:val="en-GB" w:eastAsia="en-GB" w:bidi="ar-SA"/>
              </w:rPr>
            </w:pPr>
            <w:r>
              <w:rPr>
                <w:rFonts w:ascii="Calibri" w:hAnsi="Calibri"/>
                <w:b/>
                <w:bCs/>
                <w:szCs w:val="24"/>
                <w:u w:val="single"/>
                <w:lang w:val="en-GB" w:eastAsia="en-GB" w:bidi="ar-SA"/>
              </w:rPr>
              <w:t>Description of Offer</w:t>
            </w:r>
          </w:p>
          <w:p w14:paraId="2F0544BB" w14:textId="77777777" w:rsidR="00B7759D" w:rsidRDefault="00B7759D" w:rsidP="00513122">
            <w:pPr>
              <w:bidi w:val="0"/>
              <w:rPr>
                <w:rFonts w:ascii="Calibri" w:hAnsi="Calibri"/>
                <w:szCs w:val="24"/>
                <w:lang w:val="en-GB" w:eastAsia="en-GB" w:bidi="ar-SA"/>
              </w:rPr>
            </w:pPr>
          </w:p>
          <w:p w14:paraId="782A79D8" w14:textId="77777777" w:rsidR="00B7759D" w:rsidRPr="00267D9F" w:rsidRDefault="00B7759D" w:rsidP="00513122">
            <w:pPr>
              <w:bidi w:val="0"/>
              <w:jc w:val="both"/>
              <w:rPr>
                <w:rFonts w:ascii="Calibri" w:hAnsi="Calibri"/>
              </w:rPr>
            </w:pPr>
            <w:r w:rsidRPr="00267D9F">
              <w:rPr>
                <w:rFonts w:ascii="Calibri" w:hAnsi="Calibri"/>
              </w:rPr>
              <w:t>The company is a leading supplier to hair and beauty professionals, providing a selection of prominent brands to salons, spas, and businesses all over Israel, specializing in hair removal wa</w:t>
            </w:r>
            <w:r>
              <w:rPr>
                <w:rFonts w:ascii="Calibri" w:hAnsi="Calibri"/>
              </w:rPr>
              <w:t>x.</w:t>
            </w:r>
            <w:r w:rsidRPr="00267D9F">
              <w:rPr>
                <w:rFonts w:ascii="Calibri" w:hAnsi="Calibri"/>
                <w:rtl/>
              </w:rPr>
              <w:t xml:space="preserve"> </w:t>
            </w:r>
          </w:p>
          <w:p w14:paraId="1091515A" w14:textId="77777777" w:rsidR="00B7759D" w:rsidRPr="00267D9F" w:rsidRDefault="00B7759D" w:rsidP="00513122">
            <w:pPr>
              <w:bidi w:val="0"/>
              <w:jc w:val="both"/>
              <w:rPr>
                <w:rFonts w:ascii="Calibri" w:hAnsi="Calibri"/>
              </w:rPr>
            </w:pPr>
          </w:p>
          <w:p w14:paraId="31EAA32B" w14:textId="77777777" w:rsidR="00B7759D" w:rsidRPr="00267D9F" w:rsidRDefault="00B7759D" w:rsidP="00513122">
            <w:pPr>
              <w:bidi w:val="0"/>
              <w:jc w:val="both"/>
              <w:rPr>
                <w:rFonts w:ascii="Calibri" w:hAnsi="Calibri"/>
              </w:rPr>
            </w:pPr>
            <w:r w:rsidRPr="00267D9F">
              <w:rPr>
                <w:rFonts w:ascii="Calibri" w:hAnsi="Calibri"/>
              </w:rPr>
              <w:t xml:space="preserve">Since its establishment, </w:t>
            </w:r>
            <w:r>
              <w:rPr>
                <w:rFonts w:ascii="Calibri" w:hAnsi="Calibri"/>
              </w:rPr>
              <w:t>the company</w:t>
            </w:r>
            <w:r w:rsidRPr="00267D9F">
              <w:rPr>
                <w:rFonts w:ascii="Calibri" w:hAnsi="Calibri"/>
              </w:rPr>
              <w:t xml:space="preserve"> has provided beauty professionals with a full range of solutions tailored to their individual needs, offering products of high quality made of natural and pure materials</w:t>
            </w:r>
            <w:r w:rsidRPr="00267D9F">
              <w:rPr>
                <w:rFonts w:ascii="Calibri" w:hAnsi="Calibri"/>
                <w:rtl/>
              </w:rPr>
              <w:t>.</w:t>
            </w:r>
          </w:p>
          <w:p w14:paraId="11826850" w14:textId="77777777" w:rsidR="00B7759D" w:rsidRPr="00267D9F" w:rsidRDefault="00B7759D" w:rsidP="00513122">
            <w:pPr>
              <w:bidi w:val="0"/>
              <w:jc w:val="both"/>
              <w:rPr>
                <w:rFonts w:ascii="Calibri" w:hAnsi="Calibri"/>
              </w:rPr>
            </w:pPr>
          </w:p>
          <w:p w14:paraId="52E887AC" w14:textId="77777777" w:rsidR="00B7759D" w:rsidRPr="00267D9F" w:rsidRDefault="00B7759D" w:rsidP="00513122">
            <w:pPr>
              <w:bidi w:val="0"/>
              <w:jc w:val="both"/>
              <w:rPr>
                <w:rFonts w:ascii="Calibri" w:hAnsi="Calibri"/>
              </w:rPr>
            </w:pPr>
            <w:r w:rsidRPr="00267D9F">
              <w:rPr>
                <w:rFonts w:ascii="Calibri" w:hAnsi="Calibri"/>
              </w:rPr>
              <w:t>The company is currently looking for suppliers of</w:t>
            </w:r>
            <w:r w:rsidRPr="00267D9F">
              <w:rPr>
                <w:rFonts w:ascii="Calibri" w:hAnsi="Calibri"/>
                <w:rtl/>
              </w:rPr>
              <w:t>:</w:t>
            </w:r>
          </w:p>
          <w:p w14:paraId="3DA9BDAE" w14:textId="77777777" w:rsidR="00B7759D" w:rsidRPr="00267D9F" w:rsidRDefault="00B7759D" w:rsidP="00513122">
            <w:pPr>
              <w:bidi w:val="0"/>
              <w:jc w:val="both"/>
              <w:rPr>
                <w:rFonts w:ascii="Calibri" w:hAnsi="Calibri"/>
              </w:rPr>
            </w:pPr>
            <w:r w:rsidRPr="00267D9F">
              <w:rPr>
                <w:rFonts w:ascii="Calibri" w:hAnsi="Calibri"/>
              </w:rPr>
              <w:t>Wax warmers</w:t>
            </w:r>
            <w:r w:rsidRPr="00267D9F">
              <w:rPr>
                <w:rFonts w:ascii="Calibri" w:hAnsi="Calibri"/>
                <w:rtl/>
              </w:rPr>
              <w:t xml:space="preserve"> </w:t>
            </w:r>
          </w:p>
          <w:p w14:paraId="33DEA124" w14:textId="77777777" w:rsidR="00B7759D" w:rsidRPr="00267D9F" w:rsidRDefault="00B7759D" w:rsidP="00513122">
            <w:pPr>
              <w:bidi w:val="0"/>
              <w:jc w:val="both"/>
              <w:rPr>
                <w:rFonts w:ascii="Calibri" w:hAnsi="Calibri"/>
              </w:rPr>
            </w:pPr>
            <w:r w:rsidRPr="00267D9F">
              <w:rPr>
                <w:rFonts w:ascii="Calibri" w:hAnsi="Calibri"/>
              </w:rPr>
              <w:t>Disposable gloves</w:t>
            </w:r>
          </w:p>
          <w:p w14:paraId="7ED8AF40" w14:textId="77777777" w:rsidR="00B7759D" w:rsidRPr="00267D9F" w:rsidRDefault="00B7759D" w:rsidP="00513122">
            <w:pPr>
              <w:bidi w:val="0"/>
              <w:jc w:val="both"/>
              <w:rPr>
                <w:rFonts w:ascii="Calibri" w:hAnsi="Calibri"/>
              </w:rPr>
            </w:pPr>
            <w:r w:rsidRPr="00267D9F">
              <w:rPr>
                <w:rFonts w:ascii="Calibri" w:hAnsi="Calibri"/>
              </w:rPr>
              <w:t>Disposable utensils</w:t>
            </w:r>
          </w:p>
          <w:p w14:paraId="59C82DE6" w14:textId="77777777" w:rsidR="00B7759D" w:rsidRPr="00267D9F" w:rsidRDefault="00B7759D" w:rsidP="00513122">
            <w:pPr>
              <w:bidi w:val="0"/>
              <w:jc w:val="both"/>
              <w:rPr>
                <w:rFonts w:ascii="Calibri" w:hAnsi="Calibri"/>
              </w:rPr>
            </w:pPr>
            <w:r w:rsidRPr="00267D9F">
              <w:rPr>
                <w:rFonts w:ascii="Calibri" w:hAnsi="Calibri"/>
              </w:rPr>
              <w:t>Disposable sheet paper equipment for beauticians/doctors</w:t>
            </w:r>
          </w:p>
          <w:p w14:paraId="6F95AFF0" w14:textId="77777777" w:rsidR="00B7759D" w:rsidRPr="00267D9F" w:rsidRDefault="00B7759D" w:rsidP="00513122">
            <w:pPr>
              <w:bidi w:val="0"/>
              <w:jc w:val="both"/>
              <w:rPr>
                <w:rFonts w:ascii="Calibri" w:hAnsi="Calibri"/>
              </w:rPr>
            </w:pPr>
            <w:r w:rsidRPr="00267D9F">
              <w:rPr>
                <w:rFonts w:ascii="Calibri" w:hAnsi="Calibri"/>
              </w:rPr>
              <w:t xml:space="preserve">Furniture for beauticians/pedicurists, such as beds, chairs, </w:t>
            </w:r>
            <w:proofErr w:type="spellStart"/>
            <w:r w:rsidRPr="00267D9F">
              <w:rPr>
                <w:rFonts w:ascii="Calibri" w:hAnsi="Calibri"/>
              </w:rPr>
              <w:t>etc</w:t>
            </w:r>
            <w:proofErr w:type="spellEnd"/>
            <w:r w:rsidRPr="00267D9F">
              <w:rPr>
                <w:rFonts w:ascii="Calibri" w:hAnsi="Calibri" w:hint="cs"/>
                <w:rtl/>
              </w:rPr>
              <w:t>.</w:t>
            </w:r>
          </w:p>
          <w:p w14:paraId="5C8B6CCB" w14:textId="77777777" w:rsidR="00B7759D" w:rsidRPr="00002C9E" w:rsidRDefault="00B7759D" w:rsidP="00513122">
            <w:pPr>
              <w:bidi w:val="0"/>
              <w:jc w:val="both"/>
              <w:rPr>
                <w:rFonts w:ascii="Calibri" w:hAnsi="Calibri"/>
                <w:szCs w:val="24"/>
                <w:lang w:eastAsia="en-GB" w:bidi="ar-SA"/>
              </w:rPr>
            </w:pPr>
            <w:r w:rsidRPr="0084073F">
              <w:rPr>
                <w:rFonts w:ascii="Calibri" w:hAnsi="Calibri"/>
              </w:rPr>
              <w:t> </w:t>
            </w:r>
          </w:p>
        </w:tc>
      </w:tr>
      <w:tr w:rsidR="00B7759D" w14:paraId="7747F753" w14:textId="77777777" w:rsidTr="0051312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86A695" w14:textId="77777777" w:rsidR="00B7759D" w:rsidRDefault="00B7759D" w:rsidP="00513122">
            <w:pPr>
              <w:bidi w:val="0"/>
              <w:jc w:val="both"/>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B14F9C" w14:textId="77777777" w:rsidR="00B7759D" w:rsidRDefault="00B7759D" w:rsidP="00513122">
            <w:pPr>
              <w:pStyle w:val="NormalWeb"/>
              <w:ind w:left="360" w:hanging="360"/>
              <w:jc w:val="both"/>
              <w:rPr>
                <w:rFonts w:asciiTheme="minorHAnsi" w:hAnsiTheme="minorHAnsi" w:cs="Arial"/>
                <w:color w:val="000000"/>
              </w:rPr>
            </w:pPr>
            <w:r w:rsidRPr="00FD00DF">
              <w:rPr>
                <w:rFonts w:ascii="Calibri" w:hAnsi="Calibri"/>
              </w:rPr>
              <w:t>Manufactures and suppliers of products for beauty professionals</w:t>
            </w:r>
            <w:r>
              <w:rPr>
                <w:rFonts w:asciiTheme="minorHAnsi" w:hAnsiTheme="minorHAnsi" w:cs="Arial"/>
                <w:color w:val="000000"/>
              </w:rPr>
              <w:br/>
            </w:r>
          </w:p>
        </w:tc>
      </w:tr>
      <w:tr w:rsidR="00B7759D" w14:paraId="732C2197" w14:textId="77777777" w:rsidTr="0051312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EE81B53" w14:textId="77777777" w:rsidR="00B7759D" w:rsidRDefault="00B7759D" w:rsidP="00513122">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96CEF7B" w14:textId="77777777" w:rsidR="00B7759D" w:rsidRDefault="00B7759D" w:rsidP="00513122">
            <w:pPr>
              <w:bidi w:val="0"/>
              <w:rPr>
                <w:rFonts w:asciiTheme="minorHAnsi" w:hAnsiTheme="minorHAnsi"/>
                <w:color w:val="000000"/>
                <w:szCs w:val="24"/>
              </w:rPr>
            </w:pPr>
            <w:r>
              <w:rPr>
                <w:rFonts w:ascii="Calibri" w:hAnsi="Calibri"/>
              </w:rPr>
              <w:t>Worldwide</w:t>
            </w:r>
            <w:r>
              <w:rPr>
                <w:rFonts w:ascii="Calibri" w:hAnsi="Calibri"/>
              </w:rPr>
              <w:br/>
            </w:r>
          </w:p>
        </w:tc>
      </w:tr>
    </w:tbl>
    <w:p w14:paraId="7F118ADF" w14:textId="77777777" w:rsidR="00B7759D" w:rsidRDefault="00B7759D" w:rsidP="00B7759D">
      <w:pPr>
        <w:bidi w:val="0"/>
        <w:jc w:val="center"/>
        <w:rPr>
          <w:rFonts w:asciiTheme="minorHAnsi" w:hAnsiTheme="minorHAnsi" w:cs="Arial"/>
          <w:b/>
          <w:bCs/>
          <w:sz w:val="32"/>
          <w:szCs w:val="32"/>
          <w:u w:val="single"/>
        </w:rPr>
      </w:pPr>
    </w:p>
    <w:p w14:paraId="5F09984D" w14:textId="77777777" w:rsidR="00B7759D" w:rsidRDefault="00B7759D" w:rsidP="00B7759D">
      <w:pPr>
        <w:bidi w:val="0"/>
        <w:jc w:val="center"/>
        <w:rPr>
          <w:rFonts w:asciiTheme="minorHAnsi" w:hAnsiTheme="minorHAnsi" w:cs="Arial"/>
          <w:b/>
          <w:bCs/>
          <w:sz w:val="32"/>
          <w:szCs w:val="32"/>
          <w:u w:val="single"/>
          <w:rtl/>
        </w:rPr>
      </w:pPr>
    </w:p>
    <w:tbl>
      <w:tblPr>
        <w:tblStyle w:val="TableGrid"/>
        <w:tblW w:w="8974" w:type="dxa"/>
        <w:tblLayout w:type="fixed"/>
        <w:tblLook w:val="04A0" w:firstRow="1" w:lastRow="0" w:firstColumn="1" w:lastColumn="0" w:noHBand="0" w:noVBand="1"/>
      </w:tblPr>
      <w:tblGrid>
        <w:gridCol w:w="2429"/>
        <w:gridCol w:w="6545"/>
      </w:tblGrid>
      <w:tr w:rsidR="00B7759D" w:rsidRPr="004B17A9" w14:paraId="7669BD92" w14:textId="77777777" w:rsidTr="00B7759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24B597"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szCs w:val="24"/>
                <w:rtl/>
              </w:rPr>
              <w:br w:type="page"/>
            </w: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571FBF" w14:textId="77777777" w:rsidR="00B7759D" w:rsidRPr="009A488E" w:rsidRDefault="004C3C83" w:rsidP="00513122">
            <w:pPr>
              <w:autoSpaceDE/>
              <w:bidi w:val="0"/>
              <w:spacing w:before="120" w:after="120"/>
              <w:rPr>
                <w:rStyle w:val="Strong"/>
                <w:rFonts w:asciiTheme="minorHAnsi" w:hAnsiTheme="minorHAnsi" w:cs="Arial"/>
                <w:b w:val="0"/>
                <w:bCs w:val="0"/>
              </w:rPr>
            </w:pPr>
            <w:hyperlink r:id="rId19" w:history="1">
              <w:r w:rsidR="00B7759D" w:rsidRPr="00431F6D">
                <w:rPr>
                  <w:rStyle w:val="Hyperlink"/>
                  <w:rFonts w:asciiTheme="minorHAnsi" w:hAnsiTheme="minorHAnsi" w:cs="Arial"/>
                  <w:b/>
                  <w:bCs/>
                  <w:lang w:val="pl-PL"/>
                </w:rPr>
                <w:t>Best Trade International Enterprise and Trade Ltd.</w:t>
              </w:r>
            </w:hyperlink>
            <w:r w:rsidR="00B7759D">
              <w:rPr>
                <w:rStyle w:val="Strong"/>
                <w:rFonts w:asciiTheme="minorHAnsi" w:hAnsiTheme="minorHAnsi" w:cs="Arial"/>
                <w:b w:val="0"/>
                <w:bCs w:val="0"/>
                <w:lang w:val="pl-PL"/>
              </w:rPr>
              <w:t xml:space="preserve"> (</w:t>
            </w:r>
            <w:r w:rsidR="00B7759D" w:rsidRPr="009A488E">
              <w:rPr>
                <w:rStyle w:val="Strong"/>
                <w:rFonts w:asciiTheme="minorHAnsi" w:hAnsiTheme="minorHAnsi" w:cs="Arial"/>
                <w:b w:val="0"/>
                <w:bCs w:val="0"/>
              </w:rPr>
              <w:t>74414</w:t>
            </w:r>
            <w:r w:rsidR="00B7759D">
              <w:rPr>
                <w:rStyle w:val="Strong"/>
                <w:rFonts w:asciiTheme="minorHAnsi" w:hAnsiTheme="minorHAnsi" w:cs="Arial"/>
                <w:b w:val="0"/>
                <w:bCs w:val="0"/>
              </w:rPr>
              <w:t>)</w:t>
            </w:r>
          </w:p>
        </w:tc>
      </w:tr>
      <w:tr w:rsidR="00B7759D" w:rsidRPr="00820E53" w14:paraId="64168304" w14:textId="77777777" w:rsidTr="00B7759D">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19A8C6A" w14:textId="77777777" w:rsidR="00B7759D" w:rsidRDefault="00B7759D" w:rsidP="00513122">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099A72" w14:textId="77777777" w:rsidR="00B7759D" w:rsidRDefault="00B7759D" w:rsidP="00513122">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14:paraId="5876DC62" w14:textId="77777777" w:rsidR="00B7759D" w:rsidRPr="00820E53" w:rsidRDefault="00B7759D" w:rsidP="00513122">
            <w:pPr>
              <w:bidi w:val="0"/>
              <w:jc w:val="both"/>
              <w:rPr>
                <w:rFonts w:asciiTheme="minorHAnsi" w:hAnsiTheme="minorHAnsi" w:cs="Arial"/>
                <w:color w:val="000000"/>
                <w:szCs w:val="24"/>
                <w:lang w:val="fr-FR"/>
              </w:rPr>
            </w:pPr>
            <w:r w:rsidRPr="00820E53">
              <w:rPr>
                <w:rFonts w:asciiTheme="minorHAnsi" w:hAnsiTheme="minorHAnsi" w:cs="Arial"/>
                <w:color w:val="000000"/>
                <w:szCs w:val="24"/>
                <w:lang w:val="fr-FR"/>
              </w:rPr>
              <w:t>International Relations Division</w:t>
            </w:r>
          </w:p>
          <w:p w14:paraId="62F174B1" w14:textId="77777777" w:rsidR="00B7759D" w:rsidRPr="00820E53" w:rsidRDefault="00B7759D" w:rsidP="00513122">
            <w:pPr>
              <w:bidi w:val="0"/>
              <w:jc w:val="both"/>
              <w:rPr>
                <w:rFonts w:asciiTheme="minorHAnsi" w:hAnsiTheme="minorHAnsi" w:cs="Arial"/>
                <w:color w:val="000000"/>
                <w:sz w:val="26"/>
                <w:lang w:val="fr-FR"/>
              </w:rPr>
            </w:pPr>
            <w:r w:rsidRPr="00820E53">
              <w:rPr>
                <w:rFonts w:asciiTheme="minorHAnsi" w:hAnsiTheme="minorHAnsi" w:cs="Arial"/>
                <w:color w:val="000000"/>
                <w:szCs w:val="24"/>
                <w:lang w:val="fr-FR"/>
              </w:rPr>
              <w:lastRenderedPageBreak/>
              <w:t xml:space="preserve">Email: </w:t>
            </w:r>
            <w:hyperlink r:id="rId20" w:history="1">
              <w:r w:rsidRPr="00820E53">
                <w:rPr>
                  <w:rStyle w:val="Hyperlink"/>
                  <w:rFonts w:asciiTheme="minorHAnsi" w:hAnsiTheme="minorHAnsi" w:cs="Arial"/>
                  <w:lang w:val="fr-FR"/>
                </w:rPr>
                <w:t>chamber@chamber.org.il</w:t>
              </w:r>
            </w:hyperlink>
          </w:p>
        </w:tc>
      </w:tr>
      <w:tr w:rsidR="00B7759D" w14:paraId="4A0D3D43" w14:textId="77777777" w:rsidTr="00B7759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AD0CB0"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lastRenderedPageBreak/>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ACC7" w14:textId="77777777" w:rsidR="00B7759D" w:rsidRDefault="004C3C83" w:rsidP="00513122">
            <w:pPr>
              <w:tabs>
                <w:tab w:val="left" w:pos="311"/>
              </w:tabs>
              <w:bidi w:val="0"/>
              <w:jc w:val="both"/>
              <w:rPr>
                <w:rFonts w:asciiTheme="minorHAnsi" w:hAnsiTheme="minorHAnsi" w:cs="Arial"/>
                <w:color w:val="000000"/>
                <w:szCs w:val="24"/>
              </w:rPr>
            </w:pPr>
            <w:hyperlink r:id="rId21" w:history="1">
              <w:r w:rsidR="00B7759D" w:rsidRPr="00455831">
                <w:rPr>
                  <w:rStyle w:val="Hyperlink"/>
                  <w:rFonts w:ascii="Calibri" w:hAnsi="Calibri"/>
                </w:rPr>
                <w:t>www.best-trade.co.il</w:t>
              </w:r>
            </w:hyperlink>
          </w:p>
        </w:tc>
      </w:tr>
      <w:tr w:rsidR="00B7759D" w14:paraId="5DDFED85" w14:textId="77777777" w:rsidTr="00B7759D">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8F40D8D" w14:textId="77777777" w:rsidR="00B7759D" w:rsidRDefault="00B7759D" w:rsidP="00513122">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B8CEBC" w14:textId="77777777" w:rsidR="00B7759D" w:rsidRDefault="00B7759D" w:rsidP="00513122">
            <w:pPr>
              <w:tabs>
                <w:tab w:val="left" w:pos="311"/>
              </w:tabs>
              <w:bidi w:val="0"/>
              <w:jc w:val="both"/>
              <w:rPr>
                <w:rFonts w:asciiTheme="minorHAnsi" w:hAnsiTheme="minorHAnsi" w:cs="Arial"/>
                <w:szCs w:val="24"/>
              </w:rPr>
            </w:pPr>
            <w:r>
              <w:rPr>
                <w:rFonts w:asciiTheme="minorHAnsi" w:hAnsiTheme="minorHAnsi" w:cs="Arial"/>
                <w:szCs w:val="24"/>
              </w:rPr>
              <w:t>2018</w:t>
            </w:r>
          </w:p>
        </w:tc>
      </w:tr>
      <w:tr w:rsidR="00B7759D" w14:paraId="21898F67" w14:textId="77777777" w:rsidTr="00B7759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2A7DE61"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0B31FD" w14:textId="77777777" w:rsidR="00B7759D" w:rsidRDefault="00B7759D" w:rsidP="00513122">
            <w:pPr>
              <w:tabs>
                <w:tab w:val="left" w:pos="311"/>
              </w:tabs>
              <w:bidi w:val="0"/>
              <w:jc w:val="both"/>
              <w:rPr>
                <w:rFonts w:asciiTheme="minorHAnsi" w:hAnsiTheme="minorHAnsi" w:cs="Arial"/>
                <w:szCs w:val="24"/>
              </w:rPr>
            </w:pPr>
            <w:r>
              <w:rPr>
                <w:rFonts w:asciiTheme="minorHAnsi" w:hAnsiTheme="minorHAnsi" w:cs="Arial"/>
                <w:szCs w:val="24"/>
              </w:rPr>
              <w:t>1-10</w:t>
            </w:r>
          </w:p>
        </w:tc>
      </w:tr>
      <w:tr w:rsidR="00B7759D" w14:paraId="09D56BB4" w14:textId="77777777" w:rsidTr="00B7759D">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54F29C0" w14:textId="77777777" w:rsidR="00B7759D" w:rsidRDefault="00B7759D" w:rsidP="00513122">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018198" w14:textId="77777777" w:rsidR="00B7759D" w:rsidRDefault="00B7759D" w:rsidP="00513122">
            <w:pPr>
              <w:tabs>
                <w:tab w:val="left" w:pos="311"/>
              </w:tabs>
              <w:bidi w:val="0"/>
              <w:jc w:val="both"/>
              <w:rPr>
                <w:rFonts w:asciiTheme="minorHAnsi" w:hAnsiTheme="minorHAnsi" w:cs="Arial"/>
                <w:i/>
                <w:iCs/>
                <w:szCs w:val="24"/>
              </w:rPr>
            </w:pPr>
            <w:r w:rsidRPr="001228C0">
              <w:rPr>
                <w:rFonts w:asciiTheme="minorHAnsi" w:hAnsiTheme="minorHAnsi" w:cs="Arial"/>
                <w:i/>
                <w:iCs/>
                <w:szCs w:val="24"/>
              </w:rPr>
              <w:t>122229</w:t>
            </w:r>
          </w:p>
        </w:tc>
      </w:tr>
      <w:tr w:rsidR="00B7759D" w:rsidRPr="00455350" w14:paraId="4428A837" w14:textId="77777777" w:rsidTr="00B7759D">
        <w:trPr>
          <w:trHeight w:val="550"/>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B9196CE"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B53426F" w14:textId="77777777" w:rsidR="00B7759D" w:rsidRPr="00A16E6F" w:rsidRDefault="00B7759D" w:rsidP="00513122">
            <w:pPr>
              <w:bidi w:val="0"/>
              <w:spacing w:before="120" w:after="120"/>
              <w:rPr>
                <w:rFonts w:asciiTheme="minorHAnsi" w:hAnsiTheme="minorHAnsi" w:cs="Arial"/>
                <w:b/>
                <w:bCs/>
                <w:i/>
                <w:iCs/>
                <w:color w:val="000000"/>
                <w:szCs w:val="24"/>
                <w:lang w:val="en-GB"/>
              </w:rPr>
            </w:pPr>
            <w:r w:rsidRPr="00A16E6F">
              <w:rPr>
                <w:rFonts w:ascii="Calibri" w:hAnsi="Calibri"/>
                <w:b/>
                <w:bCs/>
                <w:i/>
                <w:iCs/>
                <w:lang w:val="en-GB" w:eastAsia="en-GB" w:bidi="ar-SA"/>
              </w:rPr>
              <w:t>Men Casual Wear, Men Work Wear, Women Casual Wear, All Include Jeans, Twill</w:t>
            </w:r>
            <w:r>
              <w:rPr>
                <w:rFonts w:ascii="Calibri" w:hAnsi="Calibri"/>
                <w:b/>
                <w:bCs/>
                <w:i/>
                <w:iCs/>
                <w:lang w:val="en-GB" w:eastAsia="en-GB" w:bidi="ar-SA"/>
              </w:rPr>
              <w:t>,</w:t>
            </w:r>
            <w:r w:rsidRPr="00A16E6F">
              <w:rPr>
                <w:rFonts w:ascii="Calibri" w:hAnsi="Calibri"/>
                <w:b/>
                <w:bCs/>
                <w:i/>
                <w:iCs/>
                <w:lang w:val="en-GB" w:eastAsia="en-GB" w:bidi="ar-SA"/>
              </w:rPr>
              <w:t xml:space="preserve"> Woven and Knit</w:t>
            </w:r>
          </w:p>
        </w:tc>
      </w:tr>
      <w:tr w:rsidR="00B7759D" w:rsidRPr="00002C9E" w14:paraId="2DCF40BA" w14:textId="77777777" w:rsidTr="00B7759D">
        <w:trPr>
          <w:trHeight w:val="557"/>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CA249D" w14:textId="77777777" w:rsidR="00B7759D" w:rsidRDefault="00B7759D" w:rsidP="00513122">
            <w:pPr>
              <w:bidi w:val="0"/>
              <w:rPr>
                <w:rFonts w:ascii="Calibri" w:hAnsi="Calibri"/>
                <w:szCs w:val="24"/>
                <w:lang w:eastAsia="en-GB" w:bidi="ar-SA"/>
              </w:rPr>
            </w:pPr>
          </w:p>
          <w:p w14:paraId="73EB84AE" w14:textId="77777777" w:rsidR="00B7759D" w:rsidRDefault="00B7759D" w:rsidP="00513122">
            <w:pPr>
              <w:bidi w:val="0"/>
              <w:rPr>
                <w:rFonts w:ascii="Calibri" w:hAnsi="Calibri"/>
                <w:b/>
                <w:bCs/>
                <w:szCs w:val="24"/>
                <w:u w:val="single"/>
                <w:lang w:val="en-GB" w:eastAsia="en-GB" w:bidi="ar-SA"/>
              </w:rPr>
            </w:pPr>
            <w:r>
              <w:rPr>
                <w:rFonts w:ascii="Calibri" w:hAnsi="Calibri"/>
                <w:b/>
                <w:bCs/>
                <w:szCs w:val="24"/>
                <w:u w:val="single"/>
                <w:lang w:val="en-GB" w:eastAsia="en-GB" w:bidi="ar-SA"/>
              </w:rPr>
              <w:t>Description of Offer</w:t>
            </w:r>
          </w:p>
          <w:p w14:paraId="2D4E0BC3" w14:textId="77777777" w:rsidR="00B7759D" w:rsidRDefault="00B7759D" w:rsidP="00513122">
            <w:pPr>
              <w:bidi w:val="0"/>
              <w:rPr>
                <w:rFonts w:ascii="Calibri" w:hAnsi="Calibri"/>
                <w:szCs w:val="24"/>
                <w:lang w:val="en-GB" w:eastAsia="en-GB" w:bidi="ar-SA"/>
              </w:rPr>
            </w:pPr>
          </w:p>
          <w:p w14:paraId="2625F7C1" w14:textId="77777777" w:rsidR="00B7759D" w:rsidRDefault="00B7759D" w:rsidP="00513122">
            <w:pPr>
              <w:bidi w:val="0"/>
              <w:jc w:val="both"/>
              <w:rPr>
                <w:rFonts w:ascii="Calibri" w:hAnsi="Calibri"/>
                <w:szCs w:val="24"/>
                <w:lang w:eastAsia="en-GB" w:bidi="ar-SA"/>
              </w:rPr>
            </w:pPr>
            <w:r>
              <w:rPr>
                <w:rFonts w:ascii="Calibri" w:hAnsi="Calibri"/>
                <w:lang w:val="en-GB"/>
              </w:rPr>
              <w:t xml:space="preserve">We are a buying </w:t>
            </w:r>
            <w:r>
              <w:rPr>
                <w:rFonts w:ascii="Calibri" w:hAnsi="Calibri"/>
                <w:szCs w:val="24"/>
                <w:lang w:eastAsia="en-GB" w:bidi="ar-SA"/>
              </w:rPr>
              <w:t>house for importers and chain stores for apparel with experience of more than 21 years.</w:t>
            </w:r>
          </w:p>
          <w:p w14:paraId="199E7EA2" w14:textId="77777777" w:rsidR="00B7759D" w:rsidRDefault="00B7759D" w:rsidP="00513122">
            <w:pPr>
              <w:bidi w:val="0"/>
              <w:jc w:val="both"/>
              <w:rPr>
                <w:rFonts w:ascii="Calibri" w:hAnsi="Calibri"/>
                <w:szCs w:val="24"/>
                <w:lang w:eastAsia="en-GB" w:bidi="ar-SA"/>
              </w:rPr>
            </w:pPr>
          </w:p>
          <w:p w14:paraId="706CC652" w14:textId="77777777" w:rsidR="00B7759D" w:rsidRDefault="00B7759D" w:rsidP="00513122">
            <w:pPr>
              <w:bidi w:val="0"/>
              <w:jc w:val="both"/>
              <w:rPr>
                <w:rFonts w:ascii="Calibri" w:hAnsi="Calibri"/>
                <w:szCs w:val="24"/>
                <w:lang w:eastAsia="en-GB" w:bidi="ar-SA"/>
              </w:rPr>
            </w:pPr>
            <w:r w:rsidRPr="001228C0">
              <w:rPr>
                <w:rFonts w:ascii="Calibri" w:hAnsi="Calibri"/>
                <w:szCs w:val="24"/>
                <w:lang w:eastAsia="en-GB" w:bidi="ar-SA"/>
              </w:rPr>
              <w:t>O</w:t>
            </w:r>
            <w:r>
              <w:rPr>
                <w:rFonts w:ascii="Calibri" w:hAnsi="Calibri"/>
                <w:szCs w:val="24"/>
                <w:lang w:eastAsia="en-GB" w:bidi="ar-SA"/>
              </w:rPr>
              <w:t>ur main market is</w:t>
            </w:r>
            <w:r w:rsidRPr="001228C0">
              <w:rPr>
                <w:rFonts w:ascii="Calibri" w:hAnsi="Calibri"/>
                <w:szCs w:val="24"/>
                <w:lang w:eastAsia="en-GB" w:bidi="ar-SA"/>
              </w:rPr>
              <w:t>: M</w:t>
            </w:r>
            <w:r>
              <w:rPr>
                <w:rFonts w:ascii="Calibri" w:hAnsi="Calibri"/>
                <w:szCs w:val="24"/>
                <w:lang w:eastAsia="en-GB" w:bidi="ar-SA"/>
              </w:rPr>
              <w:t>en</w:t>
            </w:r>
            <w:r w:rsidRPr="001228C0">
              <w:rPr>
                <w:rFonts w:ascii="Calibri" w:hAnsi="Calibri"/>
                <w:szCs w:val="24"/>
                <w:lang w:eastAsia="en-GB" w:bidi="ar-SA"/>
              </w:rPr>
              <w:t xml:space="preserve"> C</w:t>
            </w:r>
            <w:r>
              <w:rPr>
                <w:rFonts w:ascii="Calibri" w:hAnsi="Calibri"/>
                <w:szCs w:val="24"/>
                <w:lang w:eastAsia="en-GB" w:bidi="ar-SA"/>
              </w:rPr>
              <w:t xml:space="preserve">asual </w:t>
            </w:r>
            <w:r w:rsidRPr="001228C0">
              <w:rPr>
                <w:rFonts w:ascii="Calibri" w:hAnsi="Calibri"/>
                <w:szCs w:val="24"/>
                <w:lang w:eastAsia="en-GB" w:bidi="ar-SA"/>
              </w:rPr>
              <w:t>W</w:t>
            </w:r>
            <w:r>
              <w:rPr>
                <w:rFonts w:ascii="Calibri" w:hAnsi="Calibri"/>
                <w:szCs w:val="24"/>
                <w:lang w:eastAsia="en-GB" w:bidi="ar-SA"/>
              </w:rPr>
              <w:t>ear</w:t>
            </w:r>
            <w:r w:rsidRPr="001228C0">
              <w:rPr>
                <w:rFonts w:ascii="Calibri" w:hAnsi="Calibri"/>
                <w:szCs w:val="24"/>
                <w:lang w:eastAsia="en-GB" w:bidi="ar-SA"/>
              </w:rPr>
              <w:t>, M</w:t>
            </w:r>
            <w:r>
              <w:rPr>
                <w:rFonts w:ascii="Calibri" w:hAnsi="Calibri"/>
                <w:szCs w:val="24"/>
                <w:lang w:eastAsia="en-GB" w:bidi="ar-SA"/>
              </w:rPr>
              <w:t>en</w:t>
            </w:r>
            <w:r w:rsidRPr="001228C0">
              <w:rPr>
                <w:rFonts w:ascii="Calibri" w:hAnsi="Calibri"/>
                <w:szCs w:val="24"/>
                <w:lang w:eastAsia="en-GB" w:bidi="ar-SA"/>
              </w:rPr>
              <w:t xml:space="preserve"> W</w:t>
            </w:r>
            <w:r>
              <w:rPr>
                <w:rFonts w:ascii="Calibri" w:hAnsi="Calibri"/>
                <w:szCs w:val="24"/>
                <w:lang w:eastAsia="en-GB" w:bidi="ar-SA"/>
              </w:rPr>
              <w:t xml:space="preserve">ork </w:t>
            </w:r>
            <w:r w:rsidRPr="001228C0">
              <w:rPr>
                <w:rFonts w:ascii="Calibri" w:hAnsi="Calibri"/>
                <w:szCs w:val="24"/>
                <w:lang w:eastAsia="en-GB" w:bidi="ar-SA"/>
              </w:rPr>
              <w:t>W</w:t>
            </w:r>
            <w:r>
              <w:rPr>
                <w:rFonts w:ascii="Calibri" w:hAnsi="Calibri"/>
                <w:szCs w:val="24"/>
                <w:lang w:eastAsia="en-GB" w:bidi="ar-SA"/>
              </w:rPr>
              <w:t>ear,</w:t>
            </w:r>
            <w:r w:rsidRPr="001228C0">
              <w:rPr>
                <w:rFonts w:ascii="Calibri" w:hAnsi="Calibri"/>
                <w:szCs w:val="24"/>
                <w:lang w:eastAsia="en-GB" w:bidi="ar-SA"/>
              </w:rPr>
              <w:t xml:space="preserve"> </w:t>
            </w:r>
            <w:r>
              <w:rPr>
                <w:rFonts w:ascii="Calibri" w:hAnsi="Calibri"/>
                <w:szCs w:val="24"/>
                <w:lang w:eastAsia="en-GB" w:bidi="ar-SA"/>
              </w:rPr>
              <w:t xml:space="preserve">Women </w:t>
            </w:r>
            <w:r w:rsidRPr="001228C0">
              <w:rPr>
                <w:rFonts w:ascii="Calibri" w:hAnsi="Calibri"/>
                <w:szCs w:val="24"/>
                <w:lang w:eastAsia="en-GB" w:bidi="ar-SA"/>
              </w:rPr>
              <w:t>C</w:t>
            </w:r>
            <w:r>
              <w:rPr>
                <w:rFonts w:ascii="Calibri" w:hAnsi="Calibri"/>
                <w:szCs w:val="24"/>
                <w:lang w:eastAsia="en-GB" w:bidi="ar-SA"/>
              </w:rPr>
              <w:t xml:space="preserve">asual </w:t>
            </w:r>
            <w:r w:rsidRPr="001228C0">
              <w:rPr>
                <w:rFonts w:ascii="Calibri" w:hAnsi="Calibri"/>
                <w:szCs w:val="24"/>
                <w:lang w:eastAsia="en-GB" w:bidi="ar-SA"/>
              </w:rPr>
              <w:t>W</w:t>
            </w:r>
            <w:r>
              <w:rPr>
                <w:rFonts w:ascii="Calibri" w:hAnsi="Calibri"/>
                <w:szCs w:val="24"/>
                <w:lang w:eastAsia="en-GB" w:bidi="ar-SA"/>
              </w:rPr>
              <w:t>ear</w:t>
            </w:r>
            <w:r w:rsidRPr="001228C0">
              <w:rPr>
                <w:rFonts w:ascii="Calibri" w:hAnsi="Calibri"/>
                <w:szCs w:val="24"/>
                <w:lang w:eastAsia="en-GB" w:bidi="ar-SA"/>
              </w:rPr>
              <w:t>, A</w:t>
            </w:r>
            <w:r>
              <w:rPr>
                <w:rFonts w:ascii="Calibri" w:hAnsi="Calibri"/>
                <w:szCs w:val="24"/>
                <w:lang w:eastAsia="en-GB" w:bidi="ar-SA"/>
              </w:rPr>
              <w:t xml:space="preserve">ll </w:t>
            </w:r>
            <w:r w:rsidRPr="001228C0">
              <w:rPr>
                <w:rFonts w:ascii="Calibri" w:hAnsi="Calibri"/>
                <w:szCs w:val="24"/>
                <w:lang w:eastAsia="en-GB" w:bidi="ar-SA"/>
              </w:rPr>
              <w:t>I</w:t>
            </w:r>
            <w:r>
              <w:rPr>
                <w:rFonts w:ascii="Calibri" w:hAnsi="Calibri"/>
                <w:szCs w:val="24"/>
                <w:lang w:eastAsia="en-GB" w:bidi="ar-SA"/>
              </w:rPr>
              <w:t xml:space="preserve">nclude </w:t>
            </w:r>
            <w:r w:rsidRPr="001228C0">
              <w:rPr>
                <w:rFonts w:ascii="Calibri" w:hAnsi="Calibri"/>
                <w:szCs w:val="24"/>
                <w:lang w:eastAsia="en-GB" w:bidi="ar-SA"/>
              </w:rPr>
              <w:t>J</w:t>
            </w:r>
            <w:r>
              <w:rPr>
                <w:rFonts w:ascii="Calibri" w:hAnsi="Calibri"/>
                <w:szCs w:val="24"/>
                <w:lang w:eastAsia="en-GB" w:bidi="ar-SA"/>
              </w:rPr>
              <w:t xml:space="preserve">eans, </w:t>
            </w:r>
            <w:r w:rsidRPr="001228C0">
              <w:rPr>
                <w:rFonts w:ascii="Calibri" w:hAnsi="Calibri"/>
                <w:szCs w:val="24"/>
                <w:lang w:eastAsia="en-GB" w:bidi="ar-SA"/>
              </w:rPr>
              <w:t>T</w:t>
            </w:r>
            <w:r>
              <w:rPr>
                <w:rFonts w:ascii="Calibri" w:hAnsi="Calibri"/>
                <w:szCs w:val="24"/>
                <w:lang w:eastAsia="en-GB" w:bidi="ar-SA"/>
              </w:rPr>
              <w:t>will</w:t>
            </w:r>
            <w:r w:rsidRPr="001228C0">
              <w:rPr>
                <w:rFonts w:ascii="Calibri" w:hAnsi="Calibri"/>
                <w:szCs w:val="24"/>
                <w:lang w:eastAsia="en-GB" w:bidi="ar-SA"/>
              </w:rPr>
              <w:t xml:space="preserve"> W</w:t>
            </w:r>
            <w:r>
              <w:rPr>
                <w:rFonts w:ascii="Calibri" w:hAnsi="Calibri"/>
                <w:szCs w:val="24"/>
                <w:lang w:eastAsia="en-GB" w:bidi="ar-SA"/>
              </w:rPr>
              <w:t xml:space="preserve">oven and </w:t>
            </w:r>
            <w:r w:rsidRPr="001228C0">
              <w:rPr>
                <w:rFonts w:ascii="Calibri" w:hAnsi="Calibri"/>
                <w:szCs w:val="24"/>
                <w:lang w:eastAsia="en-GB" w:bidi="ar-SA"/>
              </w:rPr>
              <w:t>K</w:t>
            </w:r>
            <w:r>
              <w:rPr>
                <w:rFonts w:ascii="Calibri" w:hAnsi="Calibri"/>
                <w:szCs w:val="24"/>
                <w:lang w:eastAsia="en-GB" w:bidi="ar-SA"/>
              </w:rPr>
              <w:t>nit</w:t>
            </w:r>
          </w:p>
          <w:p w14:paraId="18011DD8" w14:textId="77777777" w:rsidR="00B7759D" w:rsidRDefault="00B7759D" w:rsidP="00513122">
            <w:pPr>
              <w:bidi w:val="0"/>
              <w:jc w:val="both"/>
              <w:rPr>
                <w:rFonts w:ascii="Calibri" w:hAnsi="Calibri"/>
                <w:szCs w:val="24"/>
                <w:lang w:eastAsia="en-GB" w:bidi="ar-SA"/>
              </w:rPr>
            </w:pPr>
          </w:p>
          <w:p w14:paraId="7DE2AA3A" w14:textId="77777777" w:rsidR="00B7759D" w:rsidRDefault="00B7759D" w:rsidP="00513122">
            <w:pPr>
              <w:bidi w:val="0"/>
              <w:jc w:val="both"/>
              <w:rPr>
                <w:rFonts w:ascii="Calibri" w:hAnsi="Calibri"/>
                <w:szCs w:val="24"/>
                <w:lang w:eastAsia="en-GB" w:bidi="ar-SA"/>
              </w:rPr>
            </w:pPr>
            <w:r w:rsidRPr="001228C0">
              <w:rPr>
                <w:rFonts w:ascii="Calibri" w:hAnsi="Calibri"/>
                <w:szCs w:val="24"/>
                <w:lang w:eastAsia="en-GB" w:bidi="ar-SA"/>
              </w:rPr>
              <w:t>L</w:t>
            </w:r>
            <w:r>
              <w:rPr>
                <w:rFonts w:ascii="Calibri" w:hAnsi="Calibri"/>
                <w:szCs w:val="24"/>
                <w:lang w:eastAsia="en-GB" w:bidi="ar-SA"/>
              </w:rPr>
              <w:t>ooking for long-term cooperation, purchasing from suppliers' collection or placing new orders.</w:t>
            </w:r>
          </w:p>
          <w:p w14:paraId="7BA96D33" w14:textId="77777777" w:rsidR="00B7759D" w:rsidRPr="00002C9E" w:rsidRDefault="00B7759D" w:rsidP="00513122">
            <w:pPr>
              <w:bidi w:val="0"/>
              <w:rPr>
                <w:rFonts w:ascii="Calibri" w:hAnsi="Calibri"/>
                <w:szCs w:val="24"/>
                <w:lang w:eastAsia="en-GB" w:bidi="ar-SA"/>
              </w:rPr>
            </w:pPr>
          </w:p>
        </w:tc>
      </w:tr>
      <w:tr w:rsidR="00B7759D" w14:paraId="3AC77A42" w14:textId="77777777" w:rsidTr="00B7759D">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2F2FB83" w14:textId="77777777" w:rsidR="00B7759D" w:rsidRDefault="00B7759D" w:rsidP="00513122">
            <w:pPr>
              <w:bidi w:val="0"/>
              <w:jc w:val="both"/>
              <w:rPr>
                <w:rFonts w:asciiTheme="minorHAnsi" w:hAnsiTheme="minorHAnsi" w:cs="Arial"/>
                <w:color w:val="000000"/>
                <w:szCs w:val="24"/>
              </w:rPr>
            </w:pPr>
            <w:r>
              <w:rPr>
                <w:rFonts w:asciiTheme="minorHAnsi" w:hAnsiTheme="minorHAnsi" w:cs="Arial"/>
                <w:color w:val="000000"/>
                <w:szCs w:val="24"/>
              </w:rPr>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EA77F32" w14:textId="77777777" w:rsidR="00B7759D" w:rsidRDefault="00B7759D" w:rsidP="00513122">
            <w:pPr>
              <w:pStyle w:val="NormalWeb"/>
              <w:rPr>
                <w:rFonts w:asciiTheme="minorHAnsi" w:hAnsiTheme="minorHAnsi" w:cs="Arial"/>
                <w:color w:val="000000"/>
              </w:rPr>
            </w:pPr>
            <w:r>
              <w:rPr>
                <w:rFonts w:ascii="Calibri" w:hAnsi="Calibri"/>
                <w:noProof/>
              </w:rPr>
              <w:t xml:space="preserve">Manufacturers and Agents. </w:t>
            </w:r>
            <w:r>
              <w:rPr>
                <w:rFonts w:asciiTheme="minorHAnsi" w:hAnsiTheme="minorHAnsi" w:cs="Arial"/>
                <w:color w:val="000000"/>
              </w:rPr>
              <w:br/>
            </w:r>
          </w:p>
        </w:tc>
      </w:tr>
      <w:tr w:rsidR="00B7759D" w14:paraId="5F744506" w14:textId="77777777" w:rsidTr="00B7759D">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1A9FF56" w14:textId="77777777" w:rsidR="00B7759D" w:rsidRDefault="00B7759D" w:rsidP="00513122">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1B5330D" w14:textId="77777777" w:rsidR="00B7759D" w:rsidRDefault="00B7759D" w:rsidP="00513122">
            <w:pPr>
              <w:bidi w:val="0"/>
              <w:rPr>
                <w:rFonts w:asciiTheme="minorHAnsi" w:hAnsiTheme="minorHAnsi"/>
                <w:color w:val="000000"/>
                <w:szCs w:val="24"/>
              </w:rPr>
            </w:pPr>
            <w:r w:rsidRPr="001228C0">
              <w:rPr>
                <w:rFonts w:ascii="Calibri" w:hAnsi="Calibri"/>
                <w:noProof/>
              </w:rPr>
              <w:t>China, India, Bangladesh, Turkey and East Europe.</w:t>
            </w:r>
            <w:r w:rsidRPr="00265B13">
              <w:rPr>
                <w:rFonts w:ascii="Calibri" w:hAnsi="Calibri"/>
              </w:rPr>
              <w:t xml:space="preserve"> </w:t>
            </w:r>
            <w:r>
              <w:rPr>
                <w:rFonts w:asciiTheme="minorHAnsi" w:hAnsiTheme="minorHAnsi" w:cs="Arial"/>
                <w:color w:val="000000"/>
              </w:rPr>
              <w:br/>
            </w:r>
          </w:p>
        </w:tc>
      </w:tr>
    </w:tbl>
    <w:p w14:paraId="0A88E614" w14:textId="77777777" w:rsidR="00B7759D" w:rsidRDefault="00B7759D" w:rsidP="00B7759D">
      <w:pPr>
        <w:bidi w:val="0"/>
        <w:jc w:val="center"/>
        <w:rPr>
          <w:rFonts w:asciiTheme="minorHAnsi" w:hAnsiTheme="minorHAnsi" w:cs="Arial"/>
          <w:b/>
          <w:bCs/>
          <w:sz w:val="32"/>
          <w:szCs w:val="32"/>
          <w:u w:val="single"/>
        </w:rPr>
      </w:pPr>
    </w:p>
    <w:p w14:paraId="40EF3A26" w14:textId="77777777" w:rsidR="00B7759D" w:rsidRDefault="00B7759D" w:rsidP="00B7759D">
      <w:pPr>
        <w:bidi w:val="0"/>
        <w:jc w:val="center"/>
        <w:rPr>
          <w:rFonts w:asciiTheme="minorHAnsi" w:hAnsiTheme="minorHAnsi" w:cs="Arial"/>
          <w:b/>
          <w:bCs/>
          <w:sz w:val="32"/>
          <w:szCs w:val="32"/>
          <w:u w:val="single"/>
          <w:rtl/>
        </w:rPr>
      </w:pPr>
    </w:p>
    <w:tbl>
      <w:tblPr>
        <w:tblStyle w:val="TableGrid"/>
        <w:tblW w:w="8974" w:type="dxa"/>
        <w:tblLayout w:type="fixed"/>
        <w:tblLook w:val="04A0" w:firstRow="1" w:lastRow="0" w:firstColumn="1" w:lastColumn="0" w:noHBand="0" w:noVBand="1"/>
      </w:tblPr>
      <w:tblGrid>
        <w:gridCol w:w="2429"/>
        <w:gridCol w:w="6545"/>
      </w:tblGrid>
      <w:tr w:rsidR="00B7759D" w14:paraId="27CC5D78"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4969614"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00841AE" w14:textId="77777777" w:rsidR="00B7759D" w:rsidRPr="00112234" w:rsidRDefault="004C3C83" w:rsidP="00513122">
            <w:pPr>
              <w:autoSpaceDE/>
              <w:bidi w:val="0"/>
              <w:jc w:val="both"/>
              <w:rPr>
                <w:rStyle w:val="Strong"/>
                <w:rFonts w:asciiTheme="minorHAnsi" w:hAnsiTheme="minorHAnsi" w:cs="Arial"/>
                <w:b w:val="0"/>
                <w:bCs w:val="0"/>
                <w:highlight w:val="yellow"/>
              </w:rPr>
            </w:pPr>
            <w:hyperlink r:id="rId22" w:history="1">
              <w:r w:rsidR="00B7759D" w:rsidRPr="00431F6D">
                <w:rPr>
                  <w:rStyle w:val="Hyperlink"/>
                  <w:rFonts w:ascii="Calibri" w:hAnsi="Calibri"/>
                  <w:b/>
                  <w:bCs/>
                  <w:noProof/>
                  <w:lang w:val="pl-PL"/>
                </w:rPr>
                <w:t>Canada Food Ltd.</w:t>
              </w:r>
            </w:hyperlink>
            <w:r w:rsidR="00B7759D">
              <w:rPr>
                <w:rFonts w:ascii="Calibri" w:hAnsi="Calibri"/>
                <w:noProof/>
                <w:lang w:val="pl-PL"/>
              </w:rPr>
              <w:t xml:space="preserve"> (</w:t>
            </w:r>
            <w:r w:rsidR="00B7759D" w:rsidRPr="00872F84">
              <w:rPr>
                <w:rStyle w:val="Strong"/>
                <w:rFonts w:asciiTheme="minorHAnsi" w:hAnsiTheme="minorHAnsi" w:cs="Arial"/>
                <w:b w:val="0"/>
                <w:bCs w:val="0"/>
              </w:rPr>
              <w:t>4172</w:t>
            </w:r>
            <w:r w:rsidR="00B7759D">
              <w:rPr>
                <w:rStyle w:val="Strong"/>
                <w:rFonts w:asciiTheme="minorHAnsi" w:hAnsiTheme="minorHAnsi" w:cs="Arial"/>
                <w:b w:val="0"/>
                <w:bCs w:val="0"/>
              </w:rPr>
              <w:t>4)</w:t>
            </w:r>
          </w:p>
        </w:tc>
      </w:tr>
      <w:tr w:rsidR="00B7759D" w:rsidRPr="00820E53" w14:paraId="4741CDB5" w14:textId="77777777" w:rsidTr="0051312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2A9357" w14:textId="77777777" w:rsidR="00B7759D" w:rsidRDefault="00B7759D" w:rsidP="00513122">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A636D24" w14:textId="77777777" w:rsidR="00B7759D" w:rsidRDefault="00B7759D" w:rsidP="00513122">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14:paraId="235EAD36" w14:textId="77777777" w:rsidR="00B7759D" w:rsidRPr="00820E53" w:rsidRDefault="00B7759D" w:rsidP="00513122">
            <w:pPr>
              <w:bidi w:val="0"/>
              <w:jc w:val="both"/>
              <w:rPr>
                <w:rFonts w:asciiTheme="minorHAnsi" w:hAnsiTheme="minorHAnsi" w:cs="Arial"/>
                <w:color w:val="000000"/>
                <w:szCs w:val="24"/>
                <w:lang w:val="fr-FR"/>
              </w:rPr>
            </w:pPr>
            <w:r w:rsidRPr="00820E53">
              <w:rPr>
                <w:rFonts w:asciiTheme="minorHAnsi" w:hAnsiTheme="minorHAnsi" w:cs="Arial"/>
                <w:color w:val="000000"/>
                <w:szCs w:val="24"/>
                <w:lang w:val="fr-FR"/>
              </w:rPr>
              <w:t>International Relations Division</w:t>
            </w:r>
          </w:p>
          <w:p w14:paraId="0227ADC3" w14:textId="77777777" w:rsidR="00B7759D" w:rsidRPr="00820E53" w:rsidRDefault="00B7759D" w:rsidP="00513122">
            <w:pPr>
              <w:bidi w:val="0"/>
              <w:jc w:val="both"/>
              <w:rPr>
                <w:rFonts w:asciiTheme="minorHAnsi" w:hAnsiTheme="minorHAnsi" w:cs="Arial"/>
                <w:color w:val="000000"/>
                <w:szCs w:val="24"/>
                <w:lang w:val="fr-FR"/>
              </w:rPr>
            </w:pPr>
            <w:r w:rsidRPr="00820E53">
              <w:rPr>
                <w:rFonts w:asciiTheme="minorHAnsi" w:hAnsiTheme="minorHAnsi" w:cs="Arial"/>
                <w:color w:val="000000"/>
                <w:szCs w:val="24"/>
                <w:lang w:val="fr-FR"/>
              </w:rPr>
              <w:t xml:space="preserve">Email: </w:t>
            </w:r>
            <w:hyperlink r:id="rId23" w:history="1">
              <w:r w:rsidRPr="00820E53">
                <w:rPr>
                  <w:rStyle w:val="Hyperlink"/>
                  <w:rFonts w:asciiTheme="minorHAnsi" w:hAnsiTheme="minorHAnsi" w:cs="Arial"/>
                  <w:lang w:val="fr-FR"/>
                </w:rPr>
                <w:t>chamber@chamber.org.il</w:t>
              </w:r>
            </w:hyperlink>
          </w:p>
        </w:tc>
      </w:tr>
      <w:tr w:rsidR="00B7759D" w14:paraId="7F35ED2F"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7D779E"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2B13A" w14:textId="77777777" w:rsidR="00B7759D" w:rsidRDefault="004C3C83" w:rsidP="00513122">
            <w:pPr>
              <w:tabs>
                <w:tab w:val="left" w:pos="311"/>
              </w:tabs>
              <w:bidi w:val="0"/>
              <w:jc w:val="both"/>
              <w:rPr>
                <w:rFonts w:asciiTheme="minorHAnsi" w:hAnsiTheme="minorHAnsi" w:cs="Arial"/>
                <w:color w:val="000000"/>
                <w:szCs w:val="24"/>
              </w:rPr>
            </w:pPr>
            <w:hyperlink r:id="rId24" w:history="1">
              <w:r w:rsidR="00B7759D" w:rsidRPr="005F2BA1">
                <w:rPr>
                  <w:rStyle w:val="Hyperlink"/>
                  <w:rFonts w:ascii="Calibri" w:hAnsi="Calibri"/>
                  <w:noProof/>
                </w:rPr>
                <w:t>www.canadafood.co.il</w:t>
              </w:r>
            </w:hyperlink>
          </w:p>
        </w:tc>
      </w:tr>
      <w:tr w:rsidR="00B7759D" w14:paraId="6CA2347A" w14:textId="77777777" w:rsidTr="0051312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2D93296" w14:textId="77777777" w:rsidR="00B7759D" w:rsidRDefault="00B7759D" w:rsidP="00513122">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17690E9" w14:textId="77777777" w:rsidR="00B7759D" w:rsidRDefault="00B7759D" w:rsidP="00513122">
            <w:pPr>
              <w:bidi w:val="0"/>
              <w:jc w:val="both"/>
              <w:rPr>
                <w:rFonts w:asciiTheme="minorHAnsi" w:hAnsiTheme="minorHAnsi" w:cs="Arial"/>
                <w:szCs w:val="24"/>
              </w:rPr>
            </w:pPr>
            <w:r>
              <w:rPr>
                <w:rFonts w:asciiTheme="minorHAnsi" w:hAnsiTheme="minorHAnsi" w:cs="Arial"/>
                <w:szCs w:val="24"/>
              </w:rPr>
              <w:t>2003</w:t>
            </w:r>
          </w:p>
        </w:tc>
      </w:tr>
      <w:tr w:rsidR="00B7759D" w14:paraId="2465FC42"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5C413A6"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328D5C" w14:textId="77777777" w:rsidR="00B7759D" w:rsidRDefault="00B7759D" w:rsidP="00513122">
            <w:pPr>
              <w:bidi w:val="0"/>
              <w:jc w:val="both"/>
              <w:rPr>
                <w:rFonts w:asciiTheme="minorHAnsi" w:hAnsiTheme="minorHAnsi" w:cs="Arial"/>
                <w:szCs w:val="24"/>
              </w:rPr>
            </w:pPr>
            <w:r>
              <w:rPr>
                <w:rFonts w:asciiTheme="minorHAnsi" w:hAnsiTheme="minorHAnsi" w:cs="Arial"/>
                <w:szCs w:val="24"/>
              </w:rPr>
              <w:t>3</w:t>
            </w:r>
          </w:p>
        </w:tc>
      </w:tr>
      <w:tr w:rsidR="00B7759D" w14:paraId="2C4E7B6C"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78B30F0" w14:textId="77777777" w:rsidR="00B7759D" w:rsidRDefault="00B7759D" w:rsidP="00513122">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E15389" w14:textId="77777777" w:rsidR="00B7759D" w:rsidRDefault="00B7759D" w:rsidP="00513122">
            <w:pPr>
              <w:tabs>
                <w:tab w:val="left" w:pos="311"/>
              </w:tabs>
              <w:bidi w:val="0"/>
              <w:jc w:val="both"/>
              <w:rPr>
                <w:rFonts w:asciiTheme="minorHAnsi" w:hAnsiTheme="minorHAnsi" w:cs="Arial"/>
                <w:i/>
                <w:iCs/>
                <w:szCs w:val="24"/>
              </w:rPr>
            </w:pPr>
            <w:r w:rsidRPr="000D429C">
              <w:rPr>
                <w:rFonts w:asciiTheme="minorHAnsi" w:hAnsiTheme="minorHAnsi" w:cs="Arial"/>
                <w:i/>
                <w:iCs/>
                <w:szCs w:val="24"/>
              </w:rPr>
              <w:t>122301</w:t>
            </w:r>
          </w:p>
        </w:tc>
      </w:tr>
      <w:tr w:rsidR="00B7759D" w14:paraId="328CA2F6"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9E1B11B"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542E9A" w14:textId="77777777" w:rsidR="00B7759D" w:rsidRDefault="00B7759D" w:rsidP="00513122">
            <w:pPr>
              <w:bidi w:val="0"/>
              <w:spacing w:before="120" w:after="120"/>
              <w:rPr>
                <w:rFonts w:asciiTheme="minorHAnsi" w:hAnsiTheme="minorHAnsi" w:cs="Arial"/>
                <w:b/>
                <w:bCs/>
                <w:color w:val="000000"/>
                <w:szCs w:val="24"/>
              </w:rPr>
            </w:pPr>
            <w:r w:rsidRPr="008A1F5B">
              <w:rPr>
                <w:rFonts w:ascii="Calibri" w:hAnsi="Calibri"/>
                <w:b/>
                <w:bCs/>
                <w:i/>
                <w:iCs/>
                <w:szCs w:val="24"/>
                <w:lang w:eastAsia="en-GB" w:bidi="ar-SA"/>
              </w:rPr>
              <w:t xml:space="preserve">Legumes, </w:t>
            </w:r>
            <w:r>
              <w:rPr>
                <w:rFonts w:ascii="Calibri" w:hAnsi="Calibri"/>
                <w:b/>
                <w:bCs/>
                <w:i/>
                <w:iCs/>
                <w:szCs w:val="24"/>
                <w:lang w:eastAsia="en-GB" w:bidi="ar-SA"/>
              </w:rPr>
              <w:t>P</w:t>
            </w:r>
            <w:r w:rsidRPr="008A1F5B">
              <w:rPr>
                <w:rFonts w:ascii="Calibri" w:hAnsi="Calibri"/>
                <w:b/>
                <w:bCs/>
                <w:i/>
                <w:iCs/>
                <w:szCs w:val="24"/>
                <w:lang w:eastAsia="en-GB" w:bidi="ar-SA"/>
              </w:rPr>
              <w:t xml:space="preserve">ulses, </w:t>
            </w:r>
            <w:r>
              <w:rPr>
                <w:rFonts w:ascii="Calibri" w:hAnsi="Calibri"/>
                <w:b/>
                <w:bCs/>
                <w:i/>
                <w:iCs/>
                <w:szCs w:val="24"/>
                <w:lang w:eastAsia="en-GB" w:bidi="ar-SA"/>
              </w:rPr>
              <w:t>S</w:t>
            </w:r>
            <w:r w:rsidRPr="008A1F5B">
              <w:rPr>
                <w:rFonts w:ascii="Calibri" w:hAnsi="Calibri"/>
                <w:b/>
                <w:bCs/>
                <w:i/>
                <w:iCs/>
                <w:szCs w:val="24"/>
                <w:lang w:eastAsia="en-GB" w:bidi="ar-SA"/>
              </w:rPr>
              <w:t xml:space="preserve">pices, </w:t>
            </w:r>
            <w:r>
              <w:rPr>
                <w:rFonts w:ascii="Calibri" w:hAnsi="Calibri"/>
                <w:b/>
                <w:bCs/>
                <w:i/>
                <w:iCs/>
                <w:szCs w:val="24"/>
                <w:lang w:eastAsia="en-GB" w:bidi="ar-SA"/>
              </w:rPr>
              <w:t>N</w:t>
            </w:r>
            <w:r w:rsidRPr="008A1F5B">
              <w:rPr>
                <w:rFonts w:ascii="Calibri" w:hAnsi="Calibri"/>
                <w:b/>
                <w:bCs/>
                <w:i/>
                <w:iCs/>
                <w:szCs w:val="24"/>
                <w:lang w:eastAsia="en-GB" w:bidi="ar-SA"/>
              </w:rPr>
              <w:t xml:space="preserve">uts, </w:t>
            </w:r>
            <w:r>
              <w:rPr>
                <w:rFonts w:ascii="Calibri" w:hAnsi="Calibri"/>
                <w:b/>
                <w:bCs/>
                <w:i/>
                <w:iCs/>
                <w:szCs w:val="24"/>
                <w:lang w:eastAsia="en-GB" w:bidi="ar-SA"/>
              </w:rPr>
              <w:t>D</w:t>
            </w:r>
            <w:r w:rsidRPr="008A1F5B">
              <w:rPr>
                <w:rFonts w:ascii="Calibri" w:hAnsi="Calibri"/>
                <w:b/>
                <w:bCs/>
                <w:i/>
                <w:iCs/>
                <w:szCs w:val="24"/>
                <w:lang w:eastAsia="en-GB" w:bidi="ar-SA"/>
              </w:rPr>
              <w:t xml:space="preserve">ry </w:t>
            </w:r>
            <w:r>
              <w:rPr>
                <w:rFonts w:ascii="Calibri" w:hAnsi="Calibri"/>
                <w:b/>
                <w:bCs/>
                <w:i/>
                <w:iCs/>
                <w:szCs w:val="24"/>
                <w:lang w:eastAsia="en-GB" w:bidi="ar-SA"/>
              </w:rPr>
              <w:t>F</w:t>
            </w:r>
            <w:r w:rsidRPr="008A1F5B">
              <w:rPr>
                <w:rFonts w:ascii="Calibri" w:hAnsi="Calibri"/>
                <w:b/>
                <w:bCs/>
                <w:i/>
                <w:iCs/>
                <w:szCs w:val="24"/>
                <w:lang w:eastAsia="en-GB" w:bidi="ar-SA"/>
              </w:rPr>
              <w:t xml:space="preserve">ruit, </w:t>
            </w:r>
            <w:r>
              <w:rPr>
                <w:rFonts w:ascii="Calibri" w:hAnsi="Calibri"/>
                <w:b/>
                <w:bCs/>
                <w:i/>
                <w:iCs/>
                <w:szCs w:val="24"/>
                <w:lang w:eastAsia="en-GB" w:bidi="ar-SA"/>
              </w:rPr>
              <w:t>O</w:t>
            </w:r>
            <w:r w:rsidRPr="008A1F5B">
              <w:rPr>
                <w:rFonts w:ascii="Calibri" w:hAnsi="Calibri"/>
                <w:b/>
                <w:bCs/>
                <w:i/>
                <w:iCs/>
                <w:szCs w:val="24"/>
                <w:lang w:eastAsia="en-GB" w:bidi="ar-SA"/>
              </w:rPr>
              <w:t xml:space="preserve">il </w:t>
            </w:r>
            <w:r>
              <w:rPr>
                <w:rFonts w:ascii="Calibri" w:hAnsi="Calibri"/>
                <w:b/>
                <w:bCs/>
                <w:i/>
                <w:iCs/>
                <w:szCs w:val="24"/>
                <w:lang w:eastAsia="en-GB" w:bidi="ar-SA"/>
              </w:rPr>
              <w:t>S</w:t>
            </w:r>
            <w:r w:rsidRPr="008A1F5B">
              <w:rPr>
                <w:rFonts w:ascii="Calibri" w:hAnsi="Calibri"/>
                <w:b/>
                <w:bCs/>
                <w:i/>
                <w:iCs/>
                <w:szCs w:val="24"/>
                <w:lang w:eastAsia="en-GB" w:bidi="ar-SA"/>
              </w:rPr>
              <w:t>upplements</w:t>
            </w:r>
            <w:r>
              <w:rPr>
                <w:rFonts w:ascii="Calibri" w:hAnsi="Calibri"/>
                <w:b/>
                <w:bCs/>
                <w:i/>
                <w:iCs/>
                <w:szCs w:val="24"/>
                <w:lang w:eastAsia="en-GB" w:bidi="ar-SA"/>
              </w:rPr>
              <w:t>, B</w:t>
            </w:r>
            <w:r w:rsidRPr="008A1F5B">
              <w:rPr>
                <w:rFonts w:ascii="Calibri" w:hAnsi="Calibri"/>
                <w:b/>
                <w:bCs/>
                <w:i/>
                <w:iCs/>
                <w:szCs w:val="24"/>
                <w:lang w:eastAsia="en-GB" w:bidi="ar-SA"/>
              </w:rPr>
              <w:t xml:space="preserve">irds </w:t>
            </w:r>
            <w:r>
              <w:rPr>
                <w:rFonts w:ascii="Calibri" w:hAnsi="Calibri"/>
                <w:b/>
                <w:bCs/>
                <w:i/>
                <w:iCs/>
                <w:szCs w:val="24"/>
                <w:lang w:eastAsia="en-GB" w:bidi="ar-SA"/>
              </w:rPr>
              <w:t>Food</w:t>
            </w:r>
          </w:p>
        </w:tc>
      </w:tr>
      <w:tr w:rsidR="00B7759D" w14:paraId="74FADC97" w14:textId="77777777" w:rsidTr="00B7759D">
        <w:trPr>
          <w:trHeight w:val="699"/>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54891D" w14:textId="77777777" w:rsidR="00B7759D" w:rsidRDefault="00B7759D" w:rsidP="00513122">
            <w:pPr>
              <w:bidi w:val="0"/>
              <w:jc w:val="both"/>
              <w:rPr>
                <w:rFonts w:asciiTheme="minorHAnsi" w:hAnsiTheme="minorHAnsi" w:cs="Arial"/>
                <w:b/>
                <w:bCs/>
                <w:color w:val="000000"/>
                <w:szCs w:val="24"/>
                <w:u w:val="single"/>
              </w:rPr>
            </w:pPr>
          </w:p>
          <w:p w14:paraId="3E1CFDE5" w14:textId="77777777" w:rsidR="00B7759D" w:rsidRDefault="00B7759D" w:rsidP="00513122">
            <w:pPr>
              <w:bidi w:val="0"/>
              <w:jc w:val="both"/>
              <w:rPr>
                <w:rFonts w:ascii="Calibri" w:hAnsi="Calibri"/>
                <w:szCs w:val="24"/>
              </w:rPr>
            </w:pPr>
            <w:r>
              <w:rPr>
                <w:rFonts w:asciiTheme="minorHAnsi" w:hAnsiTheme="minorHAnsi" w:cs="Arial"/>
                <w:b/>
                <w:bCs/>
                <w:color w:val="000000"/>
                <w:szCs w:val="24"/>
                <w:u w:val="single"/>
              </w:rPr>
              <w:t>Description of Offer</w:t>
            </w:r>
            <w:r>
              <w:rPr>
                <w:rFonts w:asciiTheme="minorHAnsi" w:hAnsiTheme="minorHAnsi" w:cs="Arial"/>
                <w:b/>
                <w:bCs/>
                <w:color w:val="000000"/>
                <w:sz w:val="18"/>
                <w:szCs w:val="18"/>
                <w:u w:val="single"/>
              </w:rPr>
              <w:t xml:space="preserve"> </w:t>
            </w:r>
          </w:p>
          <w:p w14:paraId="7945044B" w14:textId="77777777" w:rsidR="00B7759D" w:rsidRDefault="00B7759D" w:rsidP="00513122">
            <w:pPr>
              <w:bidi w:val="0"/>
              <w:rPr>
                <w:rFonts w:ascii="Calibri" w:hAnsi="Calibri"/>
                <w:szCs w:val="24"/>
              </w:rPr>
            </w:pPr>
          </w:p>
          <w:p w14:paraId="67C2A3BC" w14:textId="77777777" w:rsidR="00B7759D" w:rsidRDefault="00B7759D" w:rsidP="00513122">
            <w:pPr>
              <w:bidi w:val="0"/>
              <w:jc w:val="both"/>
              <w:rPr>
                <w:rFonts w:ascii="Calibri" w:hAnsi="Calibri"/>
              </w:rPr>
            </w:pPr>
            <w:r>
              <w:rPr>
                <w:rFonts w:ascii="Calibri" w:hAnsi="Calibri"/>
              </w:rPr>
              <w:t>We are</w:t>
            </w:r>
            <w:r w:rsidRPr="008A1F5B">
              <w:rPr>
                <w:rFonts w:ascii="Calibri" w:hAnsi="Calibri"/>
              </w:rPr>
              <w:t xml:space="preserve"> one of the top 10 well-known Israeli exporters of legumes, pulses, dried fruits and nuts. Our clients are from the Israeli market and Palestinian Authorities</w:t>
            </w:r>
            <w:r w:rsidRPr="008A1F5B">
              <w:rPr>
                <w:rFonts w:ascii="Calibri" w:hAnsi="Calibri"/>
                <w:rtl/>
              </w:rPr>
              <w:t>.</w:t>
            </w:r>
          </w:p>
          <w:p w14:paraId="3110521E" w14:textId="77777777" w:rsidR="00B7759D" w:rsidRPr="008A1F5B" w:rsidRDefault="00B7759D" w:rsidP="00513122">
            <w:pPr>
              <w:bidi w:val="0"/>
              <w:jc w:val="both"/>
              <w:rPr>
                <w:rFonts w:ascii="Calibri" w:hAnsi="Calibri"/>
              </w:rPr>
            </w:pPr>
          </w:p>
          <w:p w14:paraId="5A2B152D" w14:textId="77777777" w:rsidR="00B7759D" w:rsidRDefault="00B7759D" w:rsidP="00513122">
            <w:pPr>
              <w:bidi w:val="0"/>
              <w:jc w:val="both"/>
              <w:rPr>
                <w:rFonts w:ascii="Calibri" w:hAnsi="Calibri"/>
              </w:rPr>
            </w:pPr>
            <w:r w:rsidRPr="008A1F5B">
              <w:rPr>
                <w:rFonts w:ascii="Calibri" w:hAnsi="Calibri"/>
              </w:rPr>
              <w:t>Some of our clients have years of close interoperability with our company due to our SLA, Quality,</w:t>
            </w:r>
            <w:r>
              <w:rPr>
                <w:rFonts w:ascii="Calibri" w:hAnsi="Calibri"/>
              </w:rPr>
              <w:t xml:space="preserve"> </w:t>
            </w:r>
            <w:r w:rsidRPr="008A1F5B">
              <w:rPr>
                <w:rFonts w:ascii="Calibri" w:hAnsi="Calibri"/>
              </w:rPr>
              <w:t>Time2Market and Service.  Our CEO has been much involved in the market for almost 40 years</w:t>
            </w:r>
            <w:r>
              <w:rPr>
                <w:rFonts w:ascii="Calibri" w:hAnsi="Calibri"/>
              </w:rPr>
              <w:t>,</w:t>
            </w:r>
            <w:r w:rsidRPr="008A1F5B">
              <w:rPr>
                <w:rFonts w:ascii="Calibri" w:hAnsi="Calibri"/>
              </w:rPr>
              <w:t xml:space="preserve"> so the sources we work with are highly reliable and our imported products, based on the market's demands, are of  high quality, giving our company relative advantages over younger companie</w:t>
            </w:r>
            <w:r>
              <w:rPr>
                <w:rFonts w:ascii="Calibri" w:hAnsi="Calibri"/>
              </w:rPr>
              <w:t>s.</w:t>
            </w:r>
          </w:p>
          <w:p w14:paraId="41D835BD" w14:textId="77777777" w:rsidR="00B7759D" w:rsidRPr="008A1F5B" w:rsidRDefault="00B7759D" w:rsidP="00513122">
            <w:pPr>
              <w:bidi w:val="0"/>
              <w:jc w:val="both"/>
              <w:rPr>
                <w:rFonts w:ascii="Calibri" w:hAnsi="Calibri"/>
              </w:rPr>
            </w:pPr>
            <w:r w:rsidRPr="008A1F5B">
              <w:rPr>
                <w:rFonts w:ascii="Calibri" w:hAnsi="Calibri"/>
                <w:rtl/>
              </w:rPr>
              <w:t xml:space="preserve"> </w:t>
            </w:r>
          </w:p>
          <w:p w14:paraId="1E927E10" w14:textId="77777777" w:rsidR="00B7759D" w:rsidRPr="00002C9E" w:rsidRDefault="00B7759D" w:rsidP="00B7759D">
            <w:pPr>
              <w:bidi w:val="0"/>
              <w:jc w:val="both"/>
              <w:rPr>
                <w:rFonts w:asciiTheme="minorHAnsi" w:hAnsiTheme="minorHAnsi" w:cs="Arial"/>
                <w:b/>
                <w:bCs/>
                <w:color w:val="000000"/>
              </w:rPr>
            </w:pPr>
            <w:r w:rsidRPr="008A1F5B">
              <w:rPr>
                <w:rFonts w:ascii="Calibri" w:hAnsi="Calibri"/>
              </w:rPr>
              <w:t>We are looking to increase our export database in the markets of legumes, pulses, dried fruits and nuts</w:t>
            </w:r>
            <w:r w:rsidRPr="008A1F5B">
              <w:rPr>
                <w:rFonts w:ascii="Calibri" w:hAnsi="Calibri"/>
                <w:rtl/>
              </w:rPr>
              <w:t>.</w:t>
            </w:r>
          </w:p>
        </w:tc>
      </w:tr>
      <w:tr w:rsidR="00B7759D" w14:paraId="28CDE07D" w14:textId="77777777" w:rsidTr="0051312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ED7036" w14:textId="77777777" w:rsidR="00B7759D" w:rsidRDefault="00B7759D" w:rsidP="00513122">
            <w:pPr>
              <w:bidi w:val="0"/>
              <w:jc w:val="both"/>
              <w:rPr>
                <w:rFonts w:asciiTheme="minorHAnsi" w:hAnsiTheme="minorHAnsi" w:cs="Arial"/>
                <w:color w:val="000000"/>
                <w:szCs w:val="24"/>
                <w:rtl/>
              </w:rPr>
            </w:pPr>
            <w:r>
              <w:rPr>
                <w:rFonts w:asciiTheme="minorHAnsi" w:hAnsiTheme="minorHAnsi" w:cs="Arial"/>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DF69C0F" w14:textId="77777777" w:rsidR="00B7759D" w:rsidRPr="00B81770" w:rsidRDefault="00B7759D" w:rsidP="00513122">
            <w:pPr>
              <w:pStyle w:val="NormalWeb"/>
              <w:rPr>
                <w:rFonts w:asciiTheme="minorHAnsi" w:hAnsiTheme="minorHAnsi" w:cs="Arial"/>
                <w:color w:val="000000"/>
                <w:rtl/>
              </w:rPr>
            </w:pPr>
            <w:r w:rsidRPr="008A1F5B">
              <w:rPr>
                <w:rFonts w:ascii="Calibri" w:hAnsi="Calibri"/>
              </w:rPr>
              <w:t>Packers, manufacturers and processors</w:t>
            </w:r>
            <w:r>
              <w:rPr>
                <w:rFonts w:asciiTheme="minorHAnsi" w:hAnsiTheme="minorHAnsi" w:cs="Arial"/>
                <w:color w:val="000000"/>
              </w:rPr>
              <w:t>.</w:t>
            </w:r>
            <w:r>
              <w:rPr>
                <w:rFonts w:asciiTheme="minorHAnsi" w:hAnsiTheme="minorHAnsi" w:cs="Arial"/>
                <w:color w:val="000000"/>
              </w:rPr>
              <w:br/>
            </w:r>
          </w:p>
        </w:tc>
      </w:tr>
      <w:tr w:rsidR="00B7759D" w14:paraId="02147396" w14:textId="77777777" w:rsidTr="0051312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D29EAC1" w14:textId="77777777" w:rsidR="00B7759D" w:rsidRDefault="00B7759D" w:rsidP="00513122">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1FFC07" w14:textId="77777777" w:rsidR="00B7759D" w:rsidRDefault="00B7759D" w:rsidP="00B7759D">
            <w:pPr>
              <w:autoSpaceDE/>
              <w:bidi w:val="0"/>
              <w:spacing w:before="100" w:beforeAutospacing="1" w:after="100" w:afterAutospacing="1"/>
              <w:rPr>
                <w:rFonts w:asciiTheme="minorHAnsi" w:hAnsiTheme="minorHAnsi"/>
                <w:color w:val="000000"/>
                <w:szCs w:val="24"/>
              </w:rPr>
            </w:pPr>
            <w:r>
              <w:rPr>
                <w:rFonts w:ascii="Calibri" w:hAnsi="Calibri"/>
              </w:rPr>
              <w:t>Worldwide</w:t>
            </w:r>
          </w:p>
        </w:tc>
      </w:tr>
    </w:tbl>
    <w:p w14:paraId="65A2E934" w14:textId="77777777" w:rsidR="00B7759D" w:rsidRDefault="00B7759D" w:rsidP="00B7759D">
      <w:pPr>
        <w:bidi w:val="0"/>
        <w:jc w:val="center"/>
        <w:rPr>
          <w:rFonts w:asciiTheme="minorHAnsi" w:hAnsiTheme="minorHAnsi" w:cs="Arial"/>
          <w:b/>
          <w:bCs/>
          <w:sz w:val="32"/>
          <w:szCs w:val="32"/>
          <w:u w:val="single"/>
        </w:rPr>
      </w:pPr>
    </w:p>
    <w:p w14:paraId="35D95413" w14:textId="77777777" w:rsidR="00B7759D" w:rsidRDefault="00B7759D" w:rsidP="00B7759D">
      <w:pPr>
        <w:bidi w:val="0"/>
        <w:jc w:val="center"/>
        <w:rPr>
          <w:rFonts w:asciiTheme="minorHAnsi" w:hAnsiTheme="minorHAnsi" w:cs="Arial"/>
          <w:b/>
          <w:bCs/>
          <w:sz w:val="32"/>
          <w:szCs w:val="32"/>
          <w:u w:val="single"/>
          <w:rtl/>
        </w:rPr>
      </w:pPr>
    </w:p>
    <w:p w14:paraId="6D7B21C2" w14:textId="77777777" w:rsidR="00B7759D" w:rsidRDefault="00B7759D" w:rsidP="00B7759D">
      <w:pPr>
        <w:bidi w:val="0"/>
        <w:jc w:val="center"/>
        <w:rPr>
          <w:rFonts w:asciiTheme="minorHAnsi" w:hAnsiTheme="minorHAnsi" w:cs="Arial"/>
          <w:b/>
          <w:bCs/>
          <w:sz w:val="32"/>
          <w:szCs w:val="32"/>
          <w:u w:val="single"/>
        </w:rPr>
      </w:pPr>
      <w:r>
        <w:rPr>
          <w:rFonts w:asciiTheme="minorHAnsi" w:hAnsiTheme="minorHAnsi" w:cs="Arial"/>
          <w:b/>
          <w:bCs/>
          <w:sz w:val="32"/>
          <w:szCs w:val="32"/>
          <w:u w:val="single"/>
        </w:rPr>
        <w:t>Import/Export</w:t>
      </w:r>
      <w:r w:rsidRPr="00590624">
        <w:rPr>
          <w:rFonts w:asciiTheme="minorHAnsi" w:hAnsiTheme="minorHAnsi" w:cs="Arial"/>
          <w:b/>
          <w:bCs/>
          <w:sz w:val="32"/>
          <w:szCs w:val="32"/>
          <w:u w:val="single"/>
        </w:rPr>
        <w:t>/J</w:t>
      </w:r>
      <w:r>
        <w:rPr>
          <w:rFonts w:asciiTheme="minorHAnsi" w:hAnsiTheme="minorHAnsi" w:cs="Arial"/>
          <w:b/>
          <w:bCs/>
          <w:sz w:val="32"/>
          <w:szCs w:val="32"/>
          <w:u w:val="single"/>
        </w:rPr>
        <w:t xml:space="preserve">oint </w:t>
      </w:r>
      <w:r w:rsidRPr="00590624">
        <w:rPr>
          <w:rFonts w:asciiTheme="minorHAnsi" w:hAnsiTheme="minorHAnsi" w:cs="Arial"/>
          <w:b/>
          <w:bCs/>
          <w:sz w:val="32"/>
          <w:szCs w:val="32"/>
          <w:u w:val="single"/>
        </w:rPr>
        <w:t>V</w:t>
      </w:r>
      <w:r>
        <w:rPr>
          <w:rFonts w:asciiTheme="minorHAnsi" w:hAnsiTheme="minorHAnsi" w:cs="Arial"/>
          <w:b/>
          <w:bCs/>
          <w:sz w:val="32"/>
          <w:szCs w:val="32"/>
          <w:u w:val="single"/>
        </w:rPr>
        <w:t>entures/Representation</w:t>
      </w:r>
    </w:p>
    <w:p w14:paraId="27CB0CE9" w14:textId="77777777" w:rsidR="00B7759D" w:rsidRDefault="00B7759D" w:rsidP="00B7759D">
      <w:pPr>
        <w:bidi w:val="0"/>
        <w:jc w:val="center"/>
        <w:rPr>
          <w:rFonts w:asciiTheme="minorHAnsi" w:hAnsiTheme="minorHAnsi" w:cs="Arial"/>
          <w:b/>
          <w:bCs/>
          <w:sz w:val="32"/>
          <w:szCs w:val="32"/>
          <w:u w:val="single"/>
        </w:rPr>
      </w:pPr>
    </w:p>
    <w:tbl>
      <w:tblPr>
        <w:tblStyle w:val="TableGrid"/>
        <w:tblW w:w="8974" w:type="dxa"/>
        <w:tblLayout w:type="fixed"/>
        <w:tblLook w:val="04A0" w:firstRow="1" w:lastRow="0" w:firstColumn="1" w:lastColumn="0" w:noHBand="0" w:noVBand="1"/>
      </w:tblPr>
      <w:tblGrid>
        <w:gridCol w:w="2429"/>
        <w:gridCol w:w="6545"/>
      </w:tblGrid>
      <w:tr w:rsidR="00B7759D" w14:paraId="3853B647"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BAFCD2"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Company Name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81C448" w14:textId="77777777" w:rsidR="00B7759D" w:rsidRPr="004E1629" w:rsidRDefault="004C3C83" w:rsidP="00513122">
            <w:pPr>
              <w:autoSpaceDE/>
              <w:bidi w:val="0"/>
              <w:jc w:val="both"/>
              <w:rPr>
                <w:rStyle w:val="Strong"/>
                <w:rFonts w:asciiTheme="minorHAnsi" w:hAnsiTheme="minorHAnsi" w:cs="Arial"/>
                <w:b w:val="0"/>
                <w:bCs w:val="0"/>
                <w:lang w:val="pl-PL"/>
              </w:rPr>
            </w:pPr>
            <w:hyperlink r:id="rId25" w:history="1">
              <w:r w:rsidR="00B7759D" w:rsidRPr="001504CA">
                <w:rPr>
                  <w:rStyle w:val="Hyperlink"/>
                  <w:rFonts w:asciiTheme="minorHAnsi" w:hAnsiTheme="minorHAnsi" w:cs="Arial"/>
                  <w:b/>
                  <w:bCs/>
                  <w:lang w:val="pl-PL"/>
                </w:rPr>
                <w:t>Shaham Fertilizers - Ramnoa Organic Industries</w:t>
              </w:r>
            </w:hyperlink>
            <w:r w:rsidR="00B7759D">
              <w:rPr>
                <w:rStyle w:val="Strong"/>
                <w:rFonts w:asciiTheme="minorHAnsi" w:hAnsiTheme="minorHAnsi" w:cs="Arial"/>
                <w:b w:val="0"/>
                <w:bCs w:val="0"/>
                <w:lang w:val="pl-PL"/>
              </w:rPr>
              <w:t xml:space="preserve"> (</w:t>
            </w:r>
            <w:r w:rsidR="00B7759D" w:rsidRPr="004F77E1">
              <w:rPr>
                <w:rStyle w:val="Strong"/>
                <w:rFonts w:asciiTheme="minorHAnsi" w:hAnsiTheme="minorHAnsi" w:cs="Arial"/>
                <w:b w:val="0"/>
                <w:bCs w:val="0"/>
                <w:lang w:val="pl-PL"/>
              </w:rPr>
              <w:t>66341</w:t>
            </w:r>
            <w:r w:rsidR="00B7759D">
              <w:rPr>
                <w:rStyle w:val="Strong"/>
                <w:rFonts w:asciiTheme="minorHAnsi" w:hAnsiTheme="minorHAnsi" w:cs="Arial"/>
                <w:b w:val="0"/>
                <w:bCs w:val="0"/>
                <w:lang w:val="pl-PL"/>
              </w:rPr>
              <w:t>)</w:t>
            </w:r>
          </w:p>
        </w:tc>
      </w:tr>
      <w:tr w:rsidR="00B7759D" w:rsidRPr="00820E53" w14:paraId="4E70FE12" w14:textId="77777777" w:rsidTr="00513122">
        <w:trPr>
          <w:trHeight w:val="421"/>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849D80" w14:textId="77777777" w:rsidR="00B7759D" w:rsidRDefault="00B7759D" w:rsidP="00513122">
            <w:pPr>
              <w:bidi w:val="0"/>
              <w:spacing w:line="360" w:lineRule="auto"/>
              <w:jc w:val="both"/>
            </w:pPr>
            <w:r>
              <w:rPr>
                <w:rFonts w:asciiTheme="minorHAnsi" w:hAnsiTheme="minorHAnsi" w:cs="Arial"/>
                <w:color w:val="000000"/>
                <w:szCs w:val="24"/>
              </w:rPr>
              <w:t xml:space="preserve">Contact Person </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09B444A" w14:textId="77777777" w:rsidR="00B7759D" w:rsidRDefault="00B7759D" w:rsidP="00513122">
            <w:pPr>
              <w:bidi w:val="0"/>
              <w:jc w:val="both"/>
              <w:rPr>
                <w:rFonts w:asciiTheme="minorHAnsi" w:hAnsiTheme="minorHAnsi" w:cs="Arial"/>
                <w:b/>
                <w:bCs/>
                <w:color w:val="000000"/>
                <w:szCs w:val="24"/>
              </w:rPr>
            </w:pPr>
            <w:r>
              <w:rPr>
                <w:rFonts w:asciiTheme="minorHAnsi" w:hAnsiTheme="minorHAnsi" w:cs="Arial"/>
                <w:b/>
                <w:bCs/>
                <w:szCs w:val="24"/>
              </w:rPr>
              <w:t xml:space="preserve">Initial contact to be made via the Federation of Israeli Chambers of Commerce: </w:t>
            </w:r>
            <w:r>
              <w:rPr>
                <w:rFonts w:asciiTheme="minorHAnsi" w:hAnsiTheme="minorHAnsi" w:cs="Arial"/>
                <w:b/>
                <w:bCs/>
                <w:color w:val="000000"/>
                <w:szCs w:val="24"/>
              </w:rPr>
              <w:t xml:space="preserve"> </w:t>
            </w:r>
          </w:p>
          <w:p w14:paraId="1F97B06A" w14:textId="77777777" w:rsidR="00B7759D" w:rsidRPr="00820E53" w:rsidRDefault="00B7759D" w:rsidP="00513122">
            <w:pPr>
              <w:bidi w:val="0"/>
              <w:jc w:val="both"/>
              <w:rPr>
                <w:rFonts w:asciiTheme="minorHAnsi" w:hAnsiTheme="minorHAnsi" w:cs="Arial"/>
                <w:color w:val="000000"/>
                <w:szCs w:val="24"/>
                <w:lang w:val="fr-FR"/>
              </w:rPr>
            </w:pPr>
            <w:r w:rsidRPr="00820E53">
              <w:rPr>
                <w:rFonts w:asciiTheme="minorHAnsi" w:hAnsiTheme="minorHAnsi" w:cs="Arial"/>
                <w:color w:val="000000"/>
                <w:szCs w:val="24"/>
                <w:lang w:val="fr-FR"/>
              </w:rPr>
              <w:t>International Relations Division</w:t>
            </w:r>
          </w:p>
          <w:p w14:paraId="19578AB5" w14:textId="77777777" w:rsidR="00B7759D" w:rsidRPr="00820E53" w:rsidRDefault="00B7759D" w:rsidP="00513122">
            <w:pPr>
              <w:bidi w:val="0"/>
              <w:jc w:val="both"/>
              <w:rPr>
                <w:rFonts w:asciiTheme="minorHAnsi" w:hAnsiTheme="minorHAnsi" w:cs="Arial"/>
                <w:color w:val="000000"/>
                <w:szCs w:val="24"/>
                <w:lang w:val="fr-FR"/>
              </w:rPr>
            </w:pPr>
            <w:r w:rsidRPr="00820E53">
              <w:rPr>
                <w:rFonts w:asciiTheme="minorHAnsi" w:hAnsiTheme="minorHAnsi" w:cs="Arial"/>
                <w:color w:val="000000"/>
                <w:szCs w:val="24"/>
                <w:lang w:val="fr-FR"/>
              </w:rPr>
              <w:t xml:space="preserve">Email: </w:t>
            </w:r>
            <w:hyperlink r:id="rId26" w:history="1">
              <w:r w:rsidRPr="00820E53">
                <w:rPr>
                  <w:rStyle w:val="Hyperlink"/>
                  <w:rFonts w:asciiTheme="minorHAnsi" w:hAnsiTheme="minorHAnsi" w:cs="Arial"/>
                  <w:lang w:val="fr-FR"/>
                </w:rPr>
                <w:t>chamber@chamber.org.il</w:t>
              </w:r>
            </w:hyperlink>
          </w:p>
        </w:tc>
      </w:tr>
      <w:tr w:rsidR="00B7759D" w14:paraId="06C615AF"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FCFDAD8"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Website</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0B764C" w14:textId="77777777" w:rsidR="00B7759D" w:rsidRDefault="004C3C83" w:rsidP="00513122">
            <w:pPr>
              <w:tabs>
                <w:tab w:val="left" w:pos="311"/>
              </w:tabs>
              <w:bidi w:val="0"/>
              <w:jc w:val="both"/>
              <w:rPr>
                <w:rFonts w:asciiTheme="minorHAnsi" w:hAnsiTheme="minorHAnsi" w:cs="Arial"/>
                <w:color w:val="000000"/>
                <w:szCs w:val="24"/>
                <w:rtl/>
              </w:rPr>
            </w:pPr>
            <w:hyperlink r:id="rId27" w:history="1">
              <w:r w:rsidR="00B7759D" w:rsidRPr="00455831">
                <w:rPr>
                  <w:rStyle w:val="Hyperlink"/>
                  <w:rFonts w:asciiTheme="minorHAnsi" w:hAnsiTheme="minorHAnsi" w:cs="Arial"/>
                  <w:szCs w:val="24"/>
                </w:rPr>
                <w:t>www.</w:t>
              </w:r>
              <w:r w:rsidR="00B7759D" w:rsidRPr="00455831">
                <w:rPr>
                  <w:rStyle w:val="Hyperlink"/>
                  <w:rFonts w:ascii="Calibri" w:hAnsi="Calibri"/>
                  <w:noProof/>
                </w:rPr>
                <w:t>shahamfertilizers.com</w:t>
              </w:r>
            </w:hyperlink>
          </w:p>
        </w:tc>
      </w:tr>
      <w:tr w:rsidR="00B7759D" w14:paraId="43527D3C" w14:textId="77777777" w:rsidTr="00513122">
        <w:trPr>
          <w:trHeight w:val="396"/>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83A8667" w14:textId="77777777" w:rsidR="00B7759D" w:rsidRDefault="00B7759D" w:rsidP="00513122">
            <w:pPr>
              <w:bidi w:val="0"/>
              <w:spacing w:line="360" w:lineRule="auto"/>
              <w:rPr>
                <w:rFonts w:asciiTheme="minorHAnsi" w:hAnsiTheme="minorHAnsi" w:cs="Arial"/>
                <w:color w:val="000000"/>
                <w:szCs w:val="24"/>
              </w:rPr>
            </w:pPr>
            <w:r>
              <w:rPr>
                <w:rFonts w:asciiTheme="minorHAnsi" w:hAnsiTheme="minorHAnsi" w:cs="Arial"/>
                <w:color w:val="000000"/>
                <w:szCs w:val="24"/>
              </w:rPr>
              <w:t>Year of Establishment</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32795" w14:textId="77777777" w:rsidR="00B7759D" w:rsidRDefault="00B7759D" w:rsidP="00513122">
            <w:pPr>
              <w:bidi w:val="0"/>
              <w:jc w:val="both"/>
              <w:rPr>
                <w:rFonts w:asciiTheme="minorHAnsi" w:hAnsiTheme="minorHAnsi" w:cs="Arial"/>
                <w:szCs w:val="24"/>
              </w:rPr>
            </w:pPr>
            <w:r>
              <w:rPr>
                <w:rFonts w:asciiTheme="minorHAnsi" w:hAnsiTheme="minorHAnsi" w:cs="Arial"/>
                <w:szCs w:val="24"/>
              </w:rPr>
              <w:t>1965</w:t>
            </w:r>
          </w:p>
        </w:tc>
      </w:tr>
      <w:tr w:rsidR="00B7759D" w14:paraId="1B40C47A"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9B353F"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No. of Employees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56928C" w14:textId="77777777" w:rsidR="00B7759D" w:rsidRDefault="00B7759D" w:rsidP="00513122">
            <w:pPr>
              <w:bidi w:val="0"/>
              <w:jc w:val="both"/>
              <w:rPr>
                <w:rFonts w:asciiTheme="minorHAnsi" w:hAnsiTheme="minorHAnsi" w:cs="Arial"/>
                <w:szCs w:val="24"/>
              </w:rPr>
            </w:pPr>
            <w:r>
              <w:rPr>
                <w:rFonts w:asciiTheme="minorHAnsi" w:hAnsiTheme="minorHAnsi" w:cs="Arial"/>
                <w:szCs w:val="24"/>
              </w:rPr>
              <w:t>15</w:t>
            </w:r>
          </w:p>
        </w:tc>
      </w:tr>
      <w:tr w:rsidR="00B7759D" w14:paraId="7BA0C620"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EBE37F7" w14:textId="77777777" w:rsidR="00B7759D" w:rsidRDefault="00B7759D" w:rsidP="00513122">
            <w:pPr>
              <w:bidi w:val="0"/>
              <w:spacing w:line="360" w:lineRule="auto"/>
              <w:jc w:val="both"/>
              <w:rPr>
                <w:rFonts w:asciiTheme="minorHAnsi" w:hAnsiTheme="minorHAnsi" w:cs="Arial"/>
                <w:i/>
                <w:iCs/>
                <w:color w:val="000000"/>
                <w:szCs w:val="24"/>
              </w:rPr>
            </w:pPr>
            <w:r>
              <w:rPr>
                <w:rFonts w:asciiTheme="minorHAnsi" w:hAnsiTheme="minorHAnsi" w:cs="Arial"/>
                <w:i/>
                <w:iCs/>
                <w:color w:val="000000"/>
                <w:szCs w:val="24"/>
              </w:rPr>
              <w:t>Offer No.</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75C8B0" w14:textId="77777777" w:rsidR="00B7759D" w:rsidRDefault="00B7759D" w:rsidP="00513122">
            <w:pPr>
              <w:tabs>
                <w:tab w:val="left" w:pos="311"/>
              </w:tabs>
              <w:bidi w:val="0"/>
              <w:jc w:val="both"/>
              <w:rPr>
                <w:rFonts w:asciiTheme="minorHAnsi" w:hAnsiTheme="minorHAnsi" w:cs="Arial"/>
                <w:i/>
                <w:iCs/>
                <w:szCs w:val="24"/>
              </w:rPr>
            </w:pPr>
            <w:r w:rsidRPr="005901E2">
              <w:rPr>
                <w:rFonts w:asciiTheme="minorHAnsi" w:hAnsiTheme="minorHAnsi" w:cs="Arial"/>
                <w:i/>
                <w:iCs/>
                <w:szCs w:val="24"/>
              </w:rPr>
              <w:t>122227</w:t>
            </w:r>
          </w:p>
        </w:tc>
      </w:tr>
      <w:tr w:rsidR="00B7759D" w14:paraId="1E2CF9F7" w14:textId="77777777" w:rsidTr="00513122">
        <w:trPr>
          <w:trHeight w:val="43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1DDB0B0" w14:textId="77777777" w:rsidR="00B7759D" w:rsidRDefault="00B7759D" w:rsidP="00513122">
            <w:pPr>
              <w:bidi w:val="0"/>
              <w:spacing w:line="360" w:lineRule="auto"/>
              <w:jc w:val="both"/>
              <w:rPr>
                <w:rFonts w:asciiTheme="minorHAnsi" w:hAnsiTheme="minorHAnsi" w:cs="Arial"/>
                <w:color w:val="000000"/>
                <w:szCs w:val="24"/>
              </w:rPr>
            </w:pPr>
            <w:r>
              <w:rPr>
                <w:rFonts w:asciiTheme="minorHAnsi" w:hAnsiTheme="minorHAnsi" w:cs="Arial"/>
                <w:color w:val="000000"/>
                <w:szCs w:val="24"/>
              </w:rPr>
              <w:t>Summary of offer</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D03279" w14:textId="77777777" w:rsidR="00B7759D" w:rsidRPr="00D4761D" w:rsidRDefault="00B7759D" w:rsidP="00513122">
            <w:pPr>
              <w:bidi w:val="0"/>
              <w:spacing w:before="120" w:after="120"/>
              <w:rPr>
                <w:rFonts w:asciiTheme="minorHAnsi" w:hAnsiTheme="minorHAnsi" w:cs="Arial"/>
                <w:b/>
                <w:bCs/>
                <w:color w:val="000000"/>
                <w:szCs w:val="24"/>
              </w:rPr>
            </w:pPr>
            <w:r w:rsidRPr="00D4761D">
              <w:rPr>
                <w:rFonts w:ascii="Calibri" w:hAnsi="Calibri"/>
                <w:b/>
                <w:bCs/>
                <w:i/>
                <w:iCs/>
                <w:szCs w:val="24"/>
                <w:lang w:eastAsia="en-GB" w:bidi="ar-SA"/>
              </w:rPr>
              <w:t>Organic Fertilizers: Organic Fertilizer Pellets, Organo-Mineral Fertilizer Pellets, Liquid Fertilizers, etc.</w:t>
            </w:r>
          </w:p>
        </w:tc>
      </w:tr>
      <w:tr w:rsidR="00B7759D" w14:paraId="48D20AEA" w14:textId="77777777" w:rsidTr="00513122">
        <w:trPr>
          <w:trHeight w:val="983"/>
        </w:trPr>
        <w:tc>
          <w:tcPr>
            <w:tcW w:w="89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7E4070" w14:textId="77777777" w:rsidR="00B7759D" w:rsidRDefault="00B7759D" w:rsidP="00513122">
            <w:pPr>
              <w:bidi w:val="0"/>
              <w:jc w:val="both"/>
              <w:rPr>
                <w:rFonts w:asciiTheme="minorHAnsi" w:hAnsiTheme="minorHAnsi" w:cs="Arial"/>
                <w:b/>
                <w:bCs/>
                <w:color w:val="000000"/>
                <w:szCs w:val="24"/>
                <w:u w:val="single"/>
              </w:rPr>
            </w:pPr>
          </w:p>
          <w:p w14:paraId="0C7ADC03" w14:textId="77777777" w:rsidR="00B7759D" w:rsidRDefault="00B7759D" w:rsidP="00513122">
            <w:pPr>
              <w:bidi w:val="0"/>
              <w:jc w:val="both"/>
              <w:rPr>
                <w:rFonts w:ascii="Calibri" w:hAnsi="Calibri"/>
                <w:szCs w:val="24"/>
              </w:rPr>
            </w:pPr>
            <w:r>
              <w:rPr>
                <w:rFonts w:asciiTheme="minorHAnsi" w:hAnsiTheme="minorHAnsi" w:cs="Arial"/>
                <w:b/>
                <w:bCs/>
                <w:color w:val="000000"/>
                <w:szCs w:val="24"/>
                <w:u w:val="single"/>
              </w:rPr>
              <w:t>Description of Offer</w:t>
            </w:r>
            <w:r>
              <w:rPr>
                <w:rFonts w:asciiTheme="minorHAnsi" w:hAnsiTheme="minorHAnsi" w:cs="Arial"/>
                <w:b/>
                <w:bCs/>
                <w:color w:val="000000"/>
                <w:sz w:val="18"/>
                <w:szCs w:val="18"/>
                <w:u w:val="single"/>
              </w:rPr>
              <w:t xml:space="preserve"> </w:t>
            </w:r>
          </w:p>
          <w:p w14:paraId="605711F7" w14:textId="77777777" w:rsidR="00B7759D" w:rsidRDefault="00B7759D" w:rsidP="00513122">
            <w:pPr>
              <w:bidi w:val="0"/>
              <w:jc w:val="both"/>
              <w:rPr>
                <w:rFonts w:ascii="Calibri" w:hAnsi="Calibri"/>
                <w:szCs w:val="24"/>
              </w:rPr>
            </w:pPr>
          </w:p>
          <w:p w14:paraId="07591763" w14:textId="77777777" w:rsidR="00B7759D" w:rsidRDefault="00B7759D" w:rsidP="00513122">
            <w:pPr>
              <w:bidi w:val="0"/>
              <w:jc w:val="both"/>
              <w:rPr>
                <w:rFonts w:ascii="Calibri" w:hAnsi="Calibri"/>
                <w:noProof/>
              </w:rPr>
            </w:pPr>
            <w:r w:rsidRPr="00D4761D">
              <w:rPr>
                <w:rFonts w:ascii="Calibri" w:hAnsi="Calibri"/>
                <w:noProof/>
              </w:rPr>
              <w:t>The company was founded in 1965, as an international company specializing in the production and marketing of pure organic (Based on poultry and cattle compost manure) and organo-mineral fertilizers, producing more than 100,000 tons per year including unique CDP (Controlled Decomposition Pellets) technology</w:t>
            </w:r>
            <w:r w:rsidRPr="00D4761D">
              <w:rPr>
                <w:rFonts w:ascii="Calibri" w:hAnsi="Calibri"/>
                <w:noProof/>
                <w:rtl/>
              </w:rPr>
              <w:t>.</w:t>
            </w:r>
          </w:p>
          <w:p w14:paraId="7FE2DE98" w14:textId="77777777" w:rsidR="00B7759D" w:rsidRPr="00D4761D" w:rsidRDefault="00B7759D" w:rsidP="00513122">
            <w:pPr>
              <w:bidi w:val="0"/>
              <w:jc w:val="both"/>
              <w:rPr>
                <w:rFonts w:ascii="Calibri" w:hAnsi="Calibri"/>
                <w:noProof/>
              </w:rPr>
            </w:pPr>
          </w:p>
          <w:p w14:paraId="3D825ECF" w14:textId="77777777" w:rsidR="00B7759D" w:rsidRDefault="00B7759D" w:rsidP="00513122">
            <w:pPr>
              <w:bidi w:val="0"/>
              <w:jc w:val="both"/>
              <w:rPr>
                <w:rFonts w:ascii="Calibri" w:hAnsi="Calibri"/>
                <w:noProof/>
              </w:rPr>
            </w:pPr>
            <w:r>
              <w:rPr>
                <w:rFonts w:ascii="Calibri" w:hAnsi="Calibri"/>
                <w:noProof/>
              </w:rPr>
              <w:t xml:space="preserve">The company is </w:t>
            </w:r>
            <w:r w:rsidRPr="00D4761D">
              <w:rPr>
                <w:rFonts w:ascii="Calibri" w:hAnsi="Calibri"/>
                <w:noProof/>
              </w:rPr>
              <w:t>an optimal solution for increasing yield and yield quality. They improve soil fertility, enhance the retention of water and nutrients and release essential nutrients that can be easily taken up by plants</w:t>
            </w:r>
            <w:r w:rsidRPr="00D4761D">
              <w:rPr>
                <w:rFonts w:ascii="Calibri" w:hAnsi="Calibri"/>
                <w:noProof/>
                <w:rtl/>
              </w:rPr>
              <w:t>.</w:t>
            </w:r>
          </w:p>
          <w:p w14:paraId="4D7C1320" w14:textId="77777777" w:rsidR="00B7759D" w:rsidRPr="00D4761D" w:rsidRDefault="00B7759D" w:rsidP="00513122">
            <w:pPr>
              <w:bidi w:val="0"/>
              <w:jc w:val="both"/>
              <w:rPr>
                <w:rFonts w:ascii="Calibri" w:hAnsi="Calibri"/>
                <w:noProof/>
              </w:rPr>
            </w:pPr>
          </w:p>
          <w:p w14:paraId="2BF689FE" w14:textId="77777777" w:rsidR="00B7759D" w:rsidRPr="004E1629" w:rsidRDefault="00B7759D" w:rsidP="00513122">
            <w:pPr>
              <w:bidi w:val="0"/>
              <w:jc w:val="both"/>
              <w:rPr>
                <w:rFonts w:ascii="Calibri" w:hAnsi="Calibri"/>
                <w:noProof/>
              </w:rPr>
            </w:pPr>
            <w:r>
              <w:rPr>
                <w:rFonts w:ascii="Calibri" w:hAnsi="Calibri"/>
                <w:noProof/>
              </w:rPr>
              <w:t xml:space="preserve">The company </w:t>
            </w:r>
            <w:r w:rsidRPr="00D4761D">
              <w:rPr>
                <w:rFonts w:ascii="Calibri" w:hAnsi="Calibri"/>
                <w:noProof/>
              </w:rPr>
              <w:t xml:space="preserve">uses innovative technology at its production site, high-quality raw materials and strict production control processes, delivering its high-quality fertilizers across Israel and the world every year.  </w:t>
            </w:r>
          </w:p>
          <w:p w14:paraId="2C18A72C" w14:textId="77777777" w:rsidR="00B7759D" w:rsidRPr="00D4761D" w:rsidRDefault="00B7759D" w:rsidP="00513122">
            <w:pPr>
              <w:bidi w:val="0"/>
              <w:ind w:left="360"/>
              <w:jc w:val="both"/>
              <w:rPr>
                <w:rFonts w:asciiTheme="minorHAnsi" w:hAnsiTheme="minorHAnsi" w:cs="Arial"/>
                <w:b/>
                <w:bCs/>
                <w:color w:val="000000"/>
              </w:rPr>
            </w:pPr>
          </w:p>
        </w:tc>
      </w:tr>
      <w:tr w:rsidR="00B7759D" w14:paraId="7A76C342" w14:textId="77777777" w:rsidTr="0051312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CF99B3C" w14:textId="77777777" w:rsidR="00B7759D" w:rsidRDefault="00B7759D" w:rsidP="00513122">
            <w:pPr>
              <w:bidi w:val="0"/>
              <w:jc w:val="both"/>
              <w:rPr>
                <w:rFonts w:asciiTheme="minorHAnsi" w:hAnsiTheme="minorHAnsi" w:cs="Arial"/>
                <w:color w:val="000000"/>
                <w:szCs w:val="24"/>
                <w:rtl/>
              </w:rPr>
            </w:pPr>
            <w:r>
              <w:rPr>
                <w:rFonts w:asciiTheme="minorHAnsi" w:hAnsiTheme="minorHAnsi" w:cs="Arial"/>
                <w:color w:val="000000"/>
                <w:szCs w:val="24"/>
              </w:rPr>
              <w:lastRenderedPageBreak/>
              <w:t>Potential Partners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EC519AC" w14:textId="77777777" w:rsidR="00B7759D" w:rsidRDefault="00B7759D" w:rsidP="00513122">
            <w:pPr>
              <w:pStyle w:val="NormalWeb"/>
              <w:rPr>
                <w:rFonts w:asciiTheme="minorHAnsi" w:hAnsiTheme="minorHAnsi" w:cs="Arial"/>
                <w:color w:val="000000"/>
              </w:rPr>
            </w:pPr>
            <w:r w:rsidRPr="00D4761D">
              <w:rPr>
                <w:rFonts w:asciiTheme="minorHAnsi" w:hAnsiTheme="minorHAnsi" w:cs="Arial"/>
                <w:color w:val="000000"/>
              </w:rPr>
              <w:t xml:space="preserve">Distributors in the field of agriculture and fertilizers who are well acquainted with local farmers and their needs. </w:t>
            </w:r>
            <w:r>
              <w:rPr>
                <w:rFonts w:asciiTheme="minorHAnsi" w:hAnsiTheme="minorHAnsi" w:cs="Arial"/>
                <w:color w:val="000000"/>
              </w:rPr>
              <w:br/>
            </w:r>
            <w:r w:rsidRPr="00D4761D">
              <w:rPr>
                <w:rFonts w:asciiTheme="minorHAnsi" w:hAnsiTheme="minorHAnsi" w:cs="Arial"/>
                <w:color w:val="000000"/>
              </w:rPr>
              <w:t>The company has also a developed distribution and marketing organization in the Israe</w:t>
            </w:r>
            <w:r>
              <w:rPr>
                <w:rFonts w:asciiTheme="minorHAnsi" w:hAnsiTheme="minorHAnsi" w:cs="Arial"/>
                <w:color w:val="000000"/>
              </w:rPr>
              <w:t>l</w:t>
            </w:r>
            <w:r w:rsidRPr="00D4761D">
              <w:rPr>
                <w:rFonts w:asciiTheme="minorHAnsi" w:hAnsiTheme="minorHAnsi" w:cs="Arial"/>
                <w:color w:val="000000"/>
              </w:rPr>
              <w:t>i market, and would like to partner with agriculture products manufacturers - looking for a distributor in Israel.</w:t>
            </w:r>
            <w:r>
              <w:rPr>
                <w:rFonts w:asciiTheme="minorHAnsi" w:hAnsiTheme="minorHAnsi" w:cs="Arial"/>
                <w:color w:val="000000"/>
              </w:rPr>
              <w:br/>
            </w:r>
          </w:p>
        </w:tc>
      </w:tr>
      <w:tr w:rsidR="00B7759D" w14:paraId="3502E3F0" w14:textId="77777777" w:rsidTr="00513122">
        <w:trPr>
          <w:trHeight w:val="142"/>
        </w:trPr>
        <w:tc>
          <w:tcPr>
            <w:tcW w:w="242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2DAAC5" w14:textId="77777777" w:rsidR="00B7759D" w:rsidRDefault="00B7759D" w:rsidP="00513122">
            <w:pPr>
              <w:bidi w:val="0"/>
              <w:jc w:val="both"/>
              <w:rPr>
                <w:rFonts w:asciiTheme="minorHAnsi" w:hAnsiTheme="minorHAnsi" w:cs="Arial"/>
                <w:color w:val="000000"/>
                <w:szCs w:val="24"/>
              </w:rPr>
            </w:pPr>
            <w:r>
              <w:rPr>
                <w:rFonts w:asciiTheme="minorHAnsi" w:hAnsiTheme="minorHAnsi" w:cs="Arial"/>
                <w:color w:val="000000"/>
                <w:szCs w:val="24"/>
              </w:rPr>
              <w:t>Target Countries</w:t>
            </w:r>
          </w:p>
        </w:tc>
        <w:tc>
          <w:tcPr>
            <w:tcW w:w="654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FD21B5" w14:textId="77777777" w:rsidR="00B7759D" w:rsidRDefault="00B7759D" w:rsidP="00B7759D">
            <w:pPr>
              <w:autoSpaceDE/>
              <w:bidi w:val="0"/>
              <w:spacing w:before="100" w:beforeAutospacing="1" w:after="100" w:afterAutospacing="1"/>
              <w:rPr>
                <w:rFonts w:asciiTheme="minorHAnsi" w:hAnsiTheme="minorHAnsi"/>
                <w:color w:val="000000"/>
                <w:szCs w:val="24"/>
              </w:rPr>
            </w:pPr>
            <w:r>
              <w:rPr>
                <w:rFonts w:ascii="Calibri" w:hAnsi="Calibri"/>
                <w:noProof/>
              </w:rPr>
              <w:t>Worldwide</w:t>
            </w:r>
            <w:r w:rsidRPr="00316206">
              <w:rPr>
                <w:rFonts w:asciiTheme="minorHAnsi" w:hAnsiTheme="minorHAnsi"/>
                <w:color w:val="000000"/>
                <w:szCs w:val="24"/>
              </w:rPr>
              <w:t>.</w:t>
            </w:r>
          </w:p>
        </w:tc>
      </w:tr>
    </w:tbl>
    <w:p w14:paraId="4AEF3718" w14:textId="77777777" w:rsidR="00B7759D" w:rsidRDefault="00B7759D" w:rsidP="00B7759D">
      <w:pPr>
        <w:bidi w:val="0"/>
        <w:rPr>
          <w:rFonts w:asciiTheme="minorHAnsi" w:hAnsiTheme="minorHAnsi" w:cs="Arial"/>
          <w:szCs w:val="24"/>
        </w:rPr>
      </w:pPr>
    </w:p>
    <w:sectPr w:rsidR="00B7759D" w:rsidSect="005A0884">
      <w:footerReference w:type="default" r:id="rId2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81F76" w14:textId="77777777" w:rsidR="004C3C83" w:rsidRDefault="004C3C83" w:rsidP="00660049">
      <w:r>
        <w:separator/>
      </w:r>
    </w:p>
  </w:endnote>
  <w:endnote w:type="continuationSeparator" w:id="0">
    <w:p w14:paraId="6738A1D3" w14:textId="77777777" w:rsidR="004C3C83" w:rsidRDefault="004C3C83" w:rsidP="0066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1664510"/>
      <w:docPartObj>
        <w:docPartGallery w:val="Page Numbers (Bottom of Page)"/>
        <w:docPartUnique/>
      </w:docPartObj>
    </w:sdtPr>
    <w:sdtEndPr/>
    <w:sdtContent>
      <w:p w14:paraId="052C07AA" w14:textId="77777777" w:rsidR="00872F84" w:rsidRDefault="00D349F4">
        <w:pPr>
          <w:pStyle w:val="Footer"/>
        </w:pPr>
        <w:r>
          <w:rPr>
            <w:noProof/>
          </w:rPr>
          <mc:AlternateContent>
            <mc:Choice Requires="wps">
              <w:drawing>
                <wp:anchor distT="0" distB="0" distL="114300" distR="114300" simplePos="0" relativeHeight="251660288" behindDoc="0" locked="0" layoutInCell="1" allowOverlap="1" wp14:anchorId="437129E3" wp14:editId="6760C9E5">
                  <wp:simplePos x="0" y="0"/>
                  <wp:positionH relativeFrom="rightMargin">
                    <wp:align>center</wp:align>
                  </wp:positionH>
                  <wp:positionV relativeFrom="bottomMargin">
                    <wp:align>top</wp:align>
                  </wp:positionV>
                  <wp:extent cx="762000" cy="89535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szCs w:val="24"/>
                                  <w:rtl/>
                                </w:rPr>
                                <w:id w:val="101664513"/>
                                <w:docPartObj>
                                  <w:docPartGallery w:val="Page Numbers (Margins)"/>
                                  <w:docPartUnique/>
                                </w:docPartObj>
                              </w:sdtPr>
                              <w:sdtEndPr/>
                              <w:sdtContent>
                                <w:sdt>
                                  <w:sdtPr>
                                    <w:rPr>
                                      <w:rFonts w:asciiTheme="majorHAnsi" w:hAnsiTheme="majorHAnsi"/>
                                      <w:szCs w:val="24"/>
                                      <w:rtl/>
                                    </w:rPr>
                                    <w:id w:val="101664514"/>
                                    <w:docPartObj>
                                      <w:docPartGallery w:val="Page Numbers (Margins)"/>
                                      <w:docPartUnique/>
                                    </w:docPartObj>
                                  </w:sdtPr>
                                  <w:sdtEndPr/>
                                  <w:sdtContent>
                                    <w:p w14:paraId="072E4DA2" w14:textId="77777777" w:rsidR="00872F84" w:rsidRPr="006045F6" w:rsidRDefault="00872F84">
                                      <w:pPr>
                                        <w:jc w:val="center"/>
                                        <w:rPr>
                                          <w:rFonts w:asciiTheme="majorHAnsi" w:hAnsiTheme="majorHAnsi"/>
                                          <w:szCs w:val="24"/>
                                        </w:rPr>
                                      </w:pPr>
                                      <w:r w:rsidRPr="006045F6">
                                        <w:rPr>
                                          <w:szCs w:val="24"/>
                                        </w:rPr>
                                        <w:fldChar w:fldCharType="begin"/>
                                      </w:r>
                                      <w:r w:rsidRPr="006045F6">
                                        <w:rPr>
                                          <w:szCs w:val="24"/>
                                        </w:rPr>
                                        <w:instrText xml:space="preserve"> PAGE   \* MERGEFORMAT </w:instrText>
                                      </w:r>
                                      <w:r w:rsidRPr="006045F6">
                                        <w:rPr>
                                          <w:szCs w:val="24"/>
                                        </w:rPr>
                                        <w:fldChar w:fldCharType="separate"/>
                                      </w:r>
                                      <w:r w:rsidR="00D349F4" w:rsidRPr="00D349F4">
                                        <w:rPr>
                                          <w:rFonts w:asciiTheme="majorHAnsi" w:hAnsiTheme="majorHAnsi" w:cs="Cambria"/>
                                          <w:noProof/>
                                          <w:szCs w:val="24"/>
                                          <w:rtl/>
                                          <w:lang w:val="he-IL"/>
                                        </w:rPr>
                                        <w:t>2</w:t>
                                      </w:r>
                                      <w:r w:rsidRPr="006045F6">
                                        <w:rPr>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60pt;height:70.5pt;flip:x;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nYeigIAAA8FAAAOAAAAZHJzL2Uyb0RvYy54bWysVNuO0zAQfUfiHyy/d3MhvSTadLXbUkAq&#10;sGLhA1zbaSwc29hu0y7i3xk7u90u8IAQfUg9mZmTOTNnfHl16CTac+uEVjXOLlKMuKKaCbWt8ZfP&#10;q9EMI+eJYkRqxWt85A5fzV++uOxNxXPdasm4RQCiXNWbGrfemypJHG15R9yFNlyBs9G2Ix5Mu02Y&#10;JT2gdzLJ03SS9NoyYzXlzsHb5eDE84jfNJz6j03juEeyxlCbj08bn5vwTOaXpNpaYlpBH8og/1BF&#10;R4SCj56glsQTtLPiN6hOUKudbvwF1V2im0ZQHjkAmyz9hc1dSwyPXKA5zpza5P4fLP2wv7VIsBrn&#10;GCnSwYg+QdOI2kqOstCe3rgKou7MrQ0EnVlr+tUhpRctRPFra3XfcsKgqBifPEsIhoNUtOnfawbo&#10;ZOd17NShsR1qpDBvQ2KAhm6gQxzN8TQafvCIwsvpBKYNA6TgmpXjV+M4uoRUASYkG+v8G647FA41&#10;tkAigpL92nmgAaGPIZGGloKthJTRsNvNQlq0J6CSVfwF5pDizsOkCsFKh7TBPbyBGuEbwReqjVP/&#10;XmZ5kd7k5Wg1mU1HxaoYj8ppOhulWXlTTtKiLJarH6HArKhawRhXa6H4owKz4u8m/LALg3aiBlFf&#10;43KcjyP3Z9W7c5LQy9DOP5DshIeFlKKDPp+CSBUm/FoxSCCVJ0IO5+R5+bFl0IPH/9iVqIcggUFK&#10;/rA5AErQxUazIyjDapgXjBZuETi02t5j1MNG1th92xHLMZLvFKirzIoirHA0ivE0B8OeezbnHqIo&#10;QNXYYzQcF35Y+52xYtvClwbRKX0NimxE1MhTVUAhGLB1kczDDRHW+tyOUU/32PwnAAAA//8DAFBL&#10;AwQUAAYACAAAACEAcFgp3doAAAAFAQAADwAAAGRycy9kb3ducmV2LnhtbEyPQUvDQBCF74L/YRnB&#10;i9jdShCJ2RQRPNRTrQXpbZodk5jsbMhum/jvnXrRyzDDG977XrGafa9ONMY2sIXlwoAiroJrubaw&#10;e3+5fQAVE7LDPjBZ+KYIq/LyosDchYnf6LRNtRITjjlaaFIacq1j1ZDHuAgDsWifYfSY5Bxr7Uac&#10;xNz3+s6Ye+2xZUlocKDnhqpue/QWppv1PvvIaBN2m6njV7N33dfa2uur+ekRVKI5/T3DGV/QoRSm&#10;Qziyi6q3IEXS7zxrEgXqIEu2NKDLQv+nL38AAAD//wMAUEsBAi0AFAAGAAgAAAAhALaDOJL+AAAA&#10;4QEAABMAAAAAAAAAAAAAAAAAAAAAAFtDb250ZW50X1R5cGVzXS54bWxQSwECLQAUAAYACAAAACEA&#10;OP0h/9YAAACUAQAACwAAAAAAAAAAAAAAAAAvAQAAX3JlbHMvLnJlbHNQSwECLQAUAAYACAAAACEA&#10;MLp2HooCAAAPBQAADgAAAAAAAAAAAAAAAAAuAgAAZHJzL2Uyb0RvYy54bWxQSwECLQAUAAYACAAA&#10;ACEAcFgp3doAAAAFAQAADwAAAAAAAAAAAAAAAADkBAAAZHJzL2Rvd25yZXYueG1sUEsFBgAAAAAE&#10;AAQA8wAAAOsFAAAAAA==&#10;" stroked="f">
                  <v:textbox>
                    <w:txbxContent>
                      <w:sdt>
                        <w:sdtPr>
                          <w:rPr>
                            <w:rFonts w:asciiTheme="majorHAnsi" w:hAnsiTheme="majorHAnsi"/>
                            <w:szCs w:val="24"/>
                            <w:rtl/>
                          </w:rPr>
                          <w:id w:val="101664513"/>
                          <w:docPartObj>
                            <w:docPartGallery w:val="Page Numbers (Margins)"/>
                            <w:docPartUnique/>
                          </w:docPartObj>
                        </w:sdtPr>
                        <w:sdtEndPr/>
                        <w:sdtContent>
                          <w:sdt>
                            <w:sdtPr>
                              <w:rPr>
                                <w:rFonts w:asciiTheme="majorHAnsi" w:hAnsiTheme="majorHAnsi"/>
                                <w:szCs w:val="24"/>
                                <w:rtl/>
                              </w:rPr>
                              <w:id w:val="101664514"/>
                              <w:docPartObj>
                                <w:docPartGallery w:val="Page Numbers (Margins)"/>
                                <w:docPartUnique/>
                              </w:docPartObj>
                            </w:sdtPr>
                            <w:sdtEndPr/>
                            <w:sdtContent>
                              <w:p w:rsidR="00872F84" w:rsidRPr="006045F6" w:rsidRDefault="00872F84">
                                <w:pPr>
                                  <w:jc w:val="center"/>
                                  <w:rPr>
                                    <w:rFonts w:asciiTheme="majorHAnsi" w:hAnsiTheme="majorHAnsi"/>
                                    <w:szCs w:val="24"/>
                                  </w:rPr>
                                </w:pPr>
                                <w:r w:rsidRPr="006045F6">
                                  <w:rPr>
                                    <w:szCs w:val="24"/>
                                  </w:rPr>
                                  <w:fldChar w:fldCharType="begin"/>
                                </w:r>
                                <w:r w:rsidRPr="006045F6">
                                  <w:rPr>
                                    <w:szCs w:val="24"/>
                                  </w:rPr>
                                  <w:instrText xml:space="preserve"> PAGE   \* MERGEFORMAT </w:instrText>
                                </w:r>
                                <w:r w:rsidRPr="006045F6">
                                  <w:rPr>
                                    <w:szCs w:val="24"/>
                                  </w:rPr>
                                  <w:fldChar w:fldCharType="separate"/>
                                </w:r>
                                <w:r w:rsidR="00D349F4" w:rsidRPr="00D349F4">
                                  <w:rPr>
                                    <w:rFonts w:asciiTheme="majorHAnsi" w:hAnsiTheme="majorHAnsi" w:cs="Cambria"/>
                                    <w:noProof/>
                                    <w:szCs w:val="24"/>
                                    <w:rtl/>
                                    <w:lang w:val="he-IL"/>
                                  </w:rPr>
                                  <w:t>2</w:t>
                                </w:r>
                                <w:r w:rsidRPr="006045F6">
                                  <w:rPr>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E196" w14:textId="77777777" w:rsidR="004C3C83" w:rsidRDefault="004C3C83" w:rsidP="00660049">
      <w:r>
        <w:separator/>
      </w:r>
    </w:p>
  </w:footnote>
  <w:footnote w:type="continuationSeparator" w:id="0">
    <w:p w14:paraId="6948210E" w14:textId="77777777" w:rsidR="004C3C83" w:rsidRDefault="004C3C83" w:rsidP="00660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87E70"/>
    <w:multiLevelType w:val="hybridMultilevel"/>
    <w:tmpl w:val="AB9CF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4739B"/>
    <w:multiLevelType w:val="hybridMultilevel"/>
    <w:tmpl w:val="7F78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931A6"/>
    <w:multiLevelType w:val="hybridMultilevel"/>
    <w:tmpl w:val="C5F03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4E21"/>
    <w:multiLevelType w:val="hybridMultilevel"/>
    <w:tmpl w:val="F6A2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B792F"/>
    <w:multiLevelType w:val="hybridMultilevel"/>
    <w:tmpl w:val="DFA41E94"/>
    <w:lvl w:ilvl="0" w:tplc="DC9CCBDA">
      <w:numFmt w:val="bullet"/>
      <w:lvlText w:val="•"/>
      <w:lvlJc w:val="left"/>
      <w:pPr>
        <w:ind w:left="720" w:hanging="360"/>
      </w:pPr>
      <w:rPr>
        <w:rFonts w:ascii="Arial" w:eastAsia="Times New Roman" w:hAnsi="Arial" w:cs="Arial"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04A88"/>
    <w:multiLevelType w:val="hybridMultilevel"/>
    <w:tmpl w:val="13260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D34A67"/>
    <w:multiLevelType w:val="hybridMultilevel"/>
    <w:tmpl w:val="D4D6A9AA"/>
    <w:lvl w:ilvl="0" w:tplc="0409000F">
      <w:start w:val="1"/>
      <w:numFmt w:val="decimal"/>
      <w:lvlText w:val="%1."/>
      <w:lvlJc w:val="left"/>
      <w:pPr>
        <w:ind w:left="720" w:hanging="360"/>
      </w:pPr>
    </w:lvl>
    <w:lvl w:ilvl="1" w:tplc="789C69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2068B"/>
    <w:multiLevelType w:val="hybridMultilevel"/>
    <w:tmpl w:val="4FB64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8918C4"/>
    <w:multiLevelType w:val="hybridMultilevel"/>
    <w:tmpl w:val="73CA6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E3AF8"/>
    <w:multiLevelType w:val="hybridMultilevel"/>
    <w:tmpl w:val="DE14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C331A"/>
    <w:multiLevelType w:val="hybridMultilevel"/>
    <w:tmpl w:val="66BA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EC5751"/>
    <w:multiLevelType w:val="hybridMultilevel"/>
    <w:tmpl w:val="0864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152290"/>
    <w:multiLevelType w:val="hybridMultilevel"/>
    <w:tmpl w:val="684210CC"/>
    <w:lvl w:ilvl="0" w:tplc="60A88DB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0"/>
  </w:num>
  <w:num w:numId="5">
    <w:abstractNumId w:val="1"/>
  </w:num>
  <w:num w:numId="6">
    <w:abstractNumId w:val="12"/>
  </w:num>
  <w:num w:numId="7">
    <w:abstractNumId w:val="3"/>
  </w:num>
  <w:num w:numId="8">
    <w:abstractNumId w:val="8"/>
  </w:num>
  <w:num w:numId="9">
    <w:abstractNumId w:val="11"/>
  </w:num>
  <w:num w:numId="10">
    <w:abstractNumId w:val="9"/>
  </w:num>
  <w:num w:numId="11">
    <w:abstractNumId w:val="2"/>
  </w:num>
  <w:num w:numId="12">
    <w:abstractNumId w:val="4"/>
  </w:num>
  <w:num w:numId="13">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ctiveWritingStyle w:appName="MSWord" w:lang="ar-SA"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0NjUxMjIwNDE3NDRS0lEKTi0uzszPAykwrAUAbKwB4CwAAAA="/>
  </w:docVars>
  <w:rsids>
    <w:rsidRoot w:val="00E511D4"/>
    <w:rsid w:val="00001317"/>
    <w:rsid w:val="000024B4"/>
    <w:rsid w:val="00002537"/>
    <w:rsid w:val="00002AE2"/>
    <w:rsid w:val="00002C9E"/>
    <w:rsid w:val="0000349D"/>
    <w:rsid w:val="00003695"/>
    <w:rsid w:val="000039EF"/>
    <w:rsid w:val="0000473E"/>
    <w:rsid w:val="00006265"/>
    <w:rsid w:val="00007A9A"/>
    <w:rsid w:val="00007F20"/>
    <w:rsid w:val="00010136"/>
    <w:rsid w:val="00011DF7"/>
    <w:rsid w:val="00011F3B"/>
    <w:rsid w:val="00012649"/>
    <w:rsid w:val="00014C21"/>
    <w:rsid w:val="00014D01"/>
    <w:rsid w:val="00014D94"/>
    <w:rsid w:val="0001605C"/>
    <w:rsid w:val="00016293"/>
    <w:rsid w:val="00016C9C"/>
    <w:rsid w:val="00017031"/>
    <w:rsid w:val="000171D8"/>
    <w:rsid w:val="000216E2"/>
    <w:rsid w:val="00021EF9"/>
    <w:rsid w:val="00022D01"/>
    <w:rsid w:val="000237B4"/>
    <w:rsid w:val="00023DCF"/>
    <w:rsid w:val="00024CB5"/>
    <w:rsid w:val="00027171"/>
    <w:rsid w:val="000272E6"/>
    <w:rsid w:val="00027FFD"/>
    <w:rsid w:val="00030C41"/>
    <w:rsid w:val="000310F2"/>
    <w:rsid w:val="00031863"/>
    <w:rsid w:val="0003248B"/>
    <w:rsid w:val="000328C1"/>
    <w:rsid w:val="0003320C"/>
    <w:rsid w:val="000349D1"/>
    <w:rsid w:val="000362A8"/>
    <w:rsid w:val="00036EF1"/>
    <w:rsid w:val="00037067"/>
    <w:rsid w:val="000377FD"/>
    <w:rsid w:val="000378B7"/>
    <w:rsid w:val="0004115F"/>
    <w:rsid w:val="0004285B"/>
    <w:rsid w:val="00043500"/>
    <w:rsid w:val="00043816"/>
    <w:rsid w:val="00044BC5"/>
    <w:rsid w:val="00045391"/>
    <w:rsid w:val="00046D55"/>
    <w:rsid w:val="00047A44"/>
    <w:rsid w:val="00051FA8"/>
    <w:rsid w:val="00052565"/>
    <w:rsid w:val="0005377C"/>
    <w:rsid w:val="000545E3"/>
    <w:rsid w:val="000546A3"/>
    <w:rsid w:val="00054886"/>
    <w:rsid w:val="00054A8A"/>
    <w:rsid w:val="00054BAE"/>
    <w:rsid w:val="0005643B"/>
    <w:rsid w:val="0005728B"/>
    <w:rsid w:val="00057A40"/>
    <w:rsid w:val="000626BF"/>
    <w:rsid w:val="00062FF4"/>
    <w:rsid w:val="000635DA"/>
    <w:rsid w:val="00064312"/>
    <w:rsid w:val="00064D2D"/>
    <w:rsid w:val="00066204"/>
    <w:rsid w:val="00066A16"/>
    <w:rsid w:val="00067218"/>
    <w:rsid w:val="00067CD6"/>
    <w:rsid w:val="0007034A"/>
    <w:rsid w:val="00071A61"/>
    <w:rsid w:val="0007208D"/>
    <w:rsid w:val="0007269B"/>
    <w:rsid w:val="00072C5A"/>
    <w:rsid w:val="0007409C"/>
    <w:rsid w:val="000746F8"/>
    <w:rsid w:val="00074D05"/>
    <w:rsid w:val="00075696"/>
    <w:rsid w:val="000769AE"/>
    <w:rsid w:val="00080102"/>
    <w:rsid w:val="00080182"/>
    <w:rsid w:val="00081292"/>
    <w:rsid w:val="0008225A"/>
    <w:rsid w:val="00082A23"/>
    <w:rsid w:val="00082BE6"/>
    <w:rsid w:val="00085BAA"/>
    <w:rsid w:val="00085C94"/>
    <w:rsid w:val="00086A5F"/>
    <w:rsid w:val="00091A3E"/>
    <w:rsid w:val="00091F3D"/>
    <w:rsid w:val="00092B9C"/>
    <w:rsid w:val="00092F07"/>
    <w:rsid w:val="00093229"/>
    <w:rsid w:val="0009553D"/>
    <w:rsid w:val="00095903"/>
    <w:rsid w:val="00095C9A"/>
    <w:rsid w:val="0009600B"/>
    <w:rsid w:val="0009795D"/>
    <w:rsid w:val="00097C23"/>
    <w:rsid w:val="00097F00"/>
    <w:rsid w:val="000A0693"/>
    <w:rsid w:val="000A08AE"/>
    <w:rsid w:val="000A101B"/>
    <w:rsid w:val="000A19C1"/>
    <w:rsid w:val="000A347E"/>
    <w:rsid w:val="000A4682"/>
    <w:rsid w:val="000A525F"/>
    <w:rsid w:val="000A568B"/>
    <w:rsid w:val="000A7092"/>
    <w:rsid w:val="000A720B"/>
    <w:rsid w:val="000A7E11"/>
    <w:rsid w:val="000B0489"/>
    <w:rsid w:val="000B12BE"/>
    <w:rsid w:val="000B157A"/>
    <w:rsid w:val="000B2403"/>
    <w:rsid w:val="000B2E5B"/>
    <w:rsid w:val="000B4CE9"/>
    <w:rsid w:val="000B59EA"/>
    <w:rsid w:val="000B7BCB"/>
    <w:rsid w:val="000B7D50"/>
    <w:rsid w:val="000B7EA9"/>
    <w:rsid w:val="000C05B7"/>
    <w:rsid w:val="000C05D8"/>
    <w:rsid w:val="000C0B0C"/>
    <w:rsid w:val="000C1207"/>
    <w:rsid w:val="000C1574"/>
    <w:rsid w:val="000C1693"/>
    <w:rsid w:val="000C1A76"/>
    <w:rsid w:val="000C2D83"/>
    <w:rsid w:val="000C2E59"/>
    <w:rsid w:val="000C3AB4"/>
    <w:rsid w:val="000C3F8D"/>
    <w:rsid w:val="000C4AF2"/>
    <w:rsid w:val="000C70CF"/>
    <w:rsid w:val="000C7918"/>
    <w:rsid w:val="000C7FC6"/>
    <w:rsid w:val="000D0A34"/>
    <w:rsid w:val="000D0B29"/>
    <w:rsid w:val="000D11AF"/>
    <w:rsid w:val="000D1677"/>
    <w:rsid w:val="000D175C"/>
    <w:rsid w:val="000D1C99"/>
    <w:rsid w:val="000D2988"/>
    <w:rsid w:val="000D3145"/>
    <w:rsid w:val="000D3CBB"/>
    <w:rsid w:val="000D415B"/>
    <w:rsid w:val="000D429C"/>
    <w:rsid w:val="000D4541"/>
    <w:rsid w:val="000D5217"/>
    <w:rsid w:val="000D5CCC"/>
    <w:rsid w:val="000D5EB8"/>
    <w:rsid w:val="000D69C0"/>
    <w:rsid w:val="000D6BDF"/>
    <w:rsid w:val="000D6D46"/>
    <w:rsid w:val="000D74B4"/>
    <w:rsid w:val="000D75FE"/>
    <w:rsid w:val="000D7AAC"/>
    <w:rsid w:val="000E09FA"/>
    <w:rsid w:val="000E10D6"/>
    <w:rsid w:val="000E12FC"/>
    <w:rsid w:val="000E16AA"/>
    <w:rsid w:val="000E232E"/>
    <w:rsid w:val="000E2F88"/>
    <w:rsid w:val="000E4AAA"/>
    <w:rsid w:val="000E4B0D"/>
    <w:rsid w:val="000E534B"/>
    <w:rsid w:val="000E5EDF"/>
    <w:rsid w:val="000E72D2"/>
    <w:rsid w:val="000E7809"/>
    <w:rsid w:val="000F03D6"/>
    <w:rsid w:val="000F0FEA"/>
    <w:rsid w:val="000F15DF"/>
    <w:rsid w:val="000F2549"/>
    <w:rsid w:val="000F38E3"/>
    <w:rsid w:val="000F43E1"/>
    <w:rsid w:val="000F5AE9"/>
    <w:rsid w:val="000F5F1E"/>
    <w:rsid w:val="000F65A2"/>
    <w:rsid w:val="000F7760"/>
    <w:rsid w:val="0010068F"/>
    <w:rsid w:val="00100816"/>
    <w:rsid w:val="00100E70"/>
    <w:rsid w:val="00101146"/>
    <w:rsid w:val="00101269"/>
    <w:rsid w:val="001016AF"/>
    <w:rsid w:val="00101852"/>
    <w:rsid w:val="00101FE8"/>
    <w:rsid w:val="001022E1"/>
    <w:rsid w:val="00102DA8"/>
    <w:rsid w:val="00103291"/>
    <w:rsid w:val="001036D2"/>
    <w:rsid w:val="00103F13"/>
    <w:rsid w:val="00104366"/>
    <w:rsid w:val="0010450B"/>
    <w:rsid w:val="00106FB1"/>
    <w:rsid w:val="00107473"/>
    <w:rsid w:val="001102D9"/>
    <w:rsid w:val="00110BA4"/>
    <w:rsid w:val="001111E7"/>
    <w:rsid w:val="00112224"/>
    <w:rsid w:val="00112234"/>
    <w:rsid w:val="0011248F"/>
    <w:rsid w:val="00116EB5"/>
    <w:rsid w:val="00120378"/>
    <w:rsid w:val="00121C41"/>
    <w:rsid w:val="001228C0"/>
    <w:rsid w:val="0012456A"/>
    <w:rsid w:val="00125015"/>
    <w:rsid w:val="00126057"/>
    <w:rsid w:val="00127033"/>
    <w:rsid w:val="0012796D"/>
    <w:rsid w:val="00127990"/>
    <w:rsid w:val="00130739"/>
    <w:rsid w:val="001311F4"/>
    <w:rsid w:val="00133356"/>
    <w:rsid w:val="00133754"/>
    <w:rsid w:val="0013396B"/>
    <w:rsid w:val="00133B90"/>
    <w:rsid w:val="00134BA5"/>
    <w:rsid w:val="00134DCF"/>
    <w:rsid w:val="00135313"/>
    <w:rsid w:val="001361F9"/>
    <w:rsid w:val="001378D1"/>
    <w:rsid w:val="00137D30"/>
    <w:rsid w:val="0014189D"/>
    <w:rsid w:val="00141BAC"/>
    <w:rsid w:val="0014269E"/>
    <w:rsid w:val="00143D13"/>
    <w:rsid w:val="0014582F"/>
    <w:rsid w:val="001473E2"/>
    <w:rsid w:val="00147477"/>
    <w:rsid w:val="00150218"/>
    <w:rsid w:val="0015032C"/>
    <w:rsid w:val="001504CA"/>
    <w:rsid w:val="0015147E"/>
    <w:rsid w:val="00152603"/>
    <w:rsid w:val="00152713"/>
    <w:rsid w:val="0015307E"/>
    <w:rsid w:val="00153A16"/>
    <w:rsid w:val="00156BB4"/>
    <w:rsid w:val="001571F3"/>
    <w:rsid w:val="00157B0D"/>
    <w:rsid w:val="001622AD"/>
    <w:rsid w:val="001626E9"/>
    <w:rsid w:val="00162A43"/>
    <w:rsid w:val="00164020"/>
    <w:rsid w:val="00164E27"/>
    <w:rsid w:val="00165293"/>
    <w:rsid w:val="001659A5"/>
    <w:rsid w:val="00165C9B"/>
    <w:rsid w:val="001664E2"/>
    <w:rsid w:val="001669A4"/>
    <w:rsid w:val="00166EC4"/>
    <w:rsid w:val="00167474"/>
    <w:rsid w:val="001676D2"/>
    <w:rsid w:val="00167A64"/>
    <w:rsid w:val="001708EF"/>
    <w:rsid w:val="00170B41"/>
    <w:rsid w:val="001715A3"/>
    <w:rsid w:val="001718D6"/>
    <w:rsid w:val="00171CAA"/>
    <w:rsid w:val="0017252A"/>
    <w:rsid w:val="00172AB8"/>
    <w:rsid w:val="00172BBC"/>
    <w:rsid w:val="00173996"/>
    <w:rsid w:val="00173C9B"/>
    <w:rsid w:val="0017407B"/>
    <w:rsid w:val="001749CD"/>
    <w:rsid w:val="001753D1"/>
    <w:rsid w:val="001753DF"/>
    <w:rsid w:val="00176324"/>
    <w:rsid w:val="00177335"/>
    <w:rsid w:val="00177973"/>
    <w:rsid w:val="00180339"/>
    <w:rsid w:val="00180407"/>
    <w:rsid w:val="00182757"/>
    <w:rsid w:val="0018439B"/>
    <w:rsid w:val="00184E88"/>
    <w:rsid w:val="00185089"/>
    <w:rsid w:val="00190BD9"/>
    <w:rsid w:val="001918FE"/>
    <w:rsid w:val="00191DA5"/>
    <w:rsid w:val="00191F65"/>
    <w:rsid w:val="001930C7"/>
    <w:rsid w:val="001949F3"/>
    <w:rsid w:val="00196183"/>
    <w:rsid w:val="001A0022"/>
    <w:rsid w:val="001A1ED4"/>
    <w:rsid w:val="001A25B9"/>
    <w:rsid w:val="001A25D4"/>
    <w:rsid w:val="001A3477"/>
    <w:rsid w:val="001A3758"/>
    <w:rsid w:val="001A51EA"/>
    <w:rsid w:val="001A5537"/>
    <w:rsid w:val="001A575B"/>
    <w:rsid w:val="001A62CC"/>
    <w:rsid w:val="001A7C0D"/>
    <w:rsid w:val="001B05EF"/>
    <w:rsid w:val="001B0B1C"/>
    <w:rsid w:val="001B14BC"/>
    <w:rsid w:val="001B1B48"/>
    <w:rsid w:val="001B2452"/>
    <w:rsid w:val="001B279A"/>
    <w:rsid w:val="001B34A6"/>
    <w:rsid w:val="001B3DC1"/>
    <w:rsid w:val="001B4934"/>
    <w:rsid w:val="001B5D9C"/>
    <w:rsid w:val="001B5FA0"/>
    <w:rsid w:val="001B6188"/>
    <w:rsid w:val="001B64C2"/>
    <w:rsid w:val="001B6FFE"/>
    <w:rsid w:val="001B733E"/>
    <w:rsid w:val="001B7629"/>
    <w:rsid w:val="001B7D35"/>
    <w:rsid w:val="001C009D"/>
    <w:rsid w:val="001C05AD"/>
    <w:rsid w:val="001C075C"/>
    <w:rsid w:val="001C1C04"/>
    <w:rsid w:val="001C20D3"/>
    <w:rsid w:val="001C20DC"/>
    <w:rsid w:val="001C2576"/>
    <w:rsid w:val="001C3F8A"/>
    <w:rsid w:val="001C4786"/>
    <w:rsid w:val="001C4B8F"/>
    <w:rsid w:val="001C4FFD"/>
    <w:rsid w:val="001C5235"/>
    <w:rsid w:val="001C572E"/>
    <w:rsid w:val="001C5CAC"/>
    <w:rsid w:val="001C6877"/>
    <w:rsid w:val="001C736D"/>
    <w:rsid w:val="001C75F2"/>
    <w:rsid w:val="001C7D7F"/>
    <w:rsid w:val="001D0828"/>
    <w:rsid w:val="001D1BD9"/>
    <w:rsid w:val="001D2235"/>
    <w:rsid w:val="001D262D"/>
    <w:rsid w:val="001D2E3D"/>
    <w:rsid w:val="001D4CAF"/>
    <w:rsid w:val="001D5229"/>
    <w:rsid w:val="001D6864"/>
    <w:rsid w:val="001D773E"/>
    <w:rsid w:val="001E01B7"/>
    <w:rsid w:val="001E2DA9"/>
    <w:rsid w:val="001E4636"/>
    <w:rsid w:val="001E4660"/>
    <w:rsid w:val="001E5126"/>
    <w:rsid w:val="001E6AC3"/>
    <w:rsid w:val="001E7193"/>
    <w:rsid w:val="001E7B07"/>
    <w:rsid w:val="001E7DBD"/>
    <w:rsid w:val="001F10BB"/>
    <w:rsid w:val="001F115D"/>
    <w:rsid w:val="001F1B87"/>
    <w:rsid w:val="001F33B8"/>
    <w:rsid w:val="001F3F84"/>
    <w:rsid w:val="001F4430"/>
    <w:rsid w:val="001F44E7"/>
    <w:rsid w:val="001F45DE"/>
    <w:rsid w:val="001F589E"/>
    <w:rsid w:val="001F65D5"/>
    <w:rsid w:val="001F70DE"/>
    <w:rsid w:val="002001F7"/>
    <w:rsid w:val="00200E0D"/>
    <w:rsid w:val="00200F37"/>
    <w:rsid w:val="00201CD7"/>
    <w:rsid w:val="00201EC0"/>
    <w:rsid w:val="00201FDC"/>
    <w:rsid w:val="0020272C"/>
    <w:rsid w:val="00203BDE"/>
    <w:rsid w:val="00204274"/>
    <w:rsid w:val="0020490F"/>
    <w:rsid w:val="00205481"/>
    <w:rsid w:val="00206479"/>
    <w:rsid w:val="00206743"/>
    <w:rsid w:val="00206B25"/>
    <w:rsid w:val="00207D78"/>
    <w:rsid w:val="00210138"/>
    <w:rsid w:val="002105E7"/>
    <w:rsid w:val="002107FB"/>
    <w:rsid w:val="00211448"/>
    <w:rsid w:val="002119B7"/>
    <w:rsid w:val="00213255"/>
    <w:rsid w:val="00214A22"/>
    <w:rsid w:val="00214FF7"/>
    <w:rsid w:val="00216978"/>
    <w:rsid w:val="0021709B"/>
    <w:rsid w:val="00217952"/>
    <w:rsid w:val="0022083B"/>
    <w:rsid w:val="00221103"/>
    <w:rsid w:val="002219DC"/>
    <w:rsid w:val="00222C2F"/>
    <w:rsid w:val="002235CE"/>
    <w:rsid w:val="00223D2B"/>
    <w:rsid w:val="00225D9D"/>
    <w:rsid w:val="00226165"/>
    <w:rsid w:val="00227CF6"/>
    <w:rsid w:val="00232ED1"/>
    <w:rsid w:val="00232F86"/>
    <w:rsid w:val="0023326C"/>
    <w:rsid w:val="002334E8"/>
    <w:rsid w:val="0023359F"/>
    <w:rsid w:val="00233AED"/>
    <w:rsid w:val="0023494D"/>
    <w:rsid w:val="00235474"/>
    <w:rsid w:val="002377C3"/>
    <w:rsid w:val="002402FF"/>
    <w:rsid w:val="002404DE"/>
    <w:rsid w:val="00240CFF"/>
    <w:rsid w:val="00241541"/>
    <w:rsid w:val="002420F4"/>
    <w:rsid w:val="002425CC"/>
    <w:rsid w:val="00242780"/>
    <w:rsid w:val="00243B1C"/>
    <w:rsid w:val="00243F53"/>
    <w:rsid w:val="002445B0"/>
    <w:rsid w:val="002448C2"/>
    <w:rsid w:val="0024642C"/>
    <w:rsid w:val="00246756"/>
    <w:rsid w:val="00246974"/>
    <w:rsid w:val="00246C06"/>
    <w:rsid w:val="00250591"/>
    <w:rsid w:val="0025212C"/>
    <w:rsid w:val="0025218D"/>
    <w:rsid w:val="002522D4"/>
    <w:rsid w:val="002530BE"/>
    <w:rsid w:val="00254382"/>
    <w:rsid w:val="00254D82"/>
    <w:rsid w:val="00255E0C"/>
    <w:rsid w:val="00256C1D"/>
    <w:rsid w:val="00257383"/>
    <w:rsid w:val="002606D5"/>
    <w:rsid w:val="00260723"/>
    <w:rsid w:val="00260FC0"/>
    <w:rsid w:val="00261F92"/>
    <w:rsid w:val="00263694"/>
    <w:rsid w:val="00263708"/>
    <w:rsid w:val="00264404"/>
    <w:rsid w:val="00265DC7"/>
    <w:rsid w:val="002667F5"/>
    <w:rsid w:val="00266CF2"/>
    <w:rsid w:val="00267D9F"/>
    <w:rsid w:val="002707FF"/>
    <w:rsid w:val="00270E93"/>
    <w:rsid w:val="00271372"/>
    <w:rsid w:val="00271828"/>
    <w:rsid w:val="00271F1D"/>
    <w:rsid w:val="00272D3C"/>
    <w:rsid w:val="00273A76"/>
    <w:rsid w:val="002743E2"/>
    <w:rsid w:val="0027492D"/>
    <w:rsid w:val="00274E5E"/>
    <w:rsid w:val="002756A9"/>
    <w:rsid w:val="00275EBD"/>
    <w:rsid w:val="00276925"/>
    <w:rsid w:val="00280ED8"/>
    <w:rsid w:val="00282DEB"/>
    <w:rsid w:val="00283DC6"/>
    <w:rsid w:val="00284AEE"/>
    <w:rsid w:val="00286482"/>
    <w:rsid w:val="002870E9"/>
    <w:rsid w:val="00287AB8"/>
    <w:rsid w:val="0029199F"/>
    <w:rsid w:val="002939A8"/>
    <w:rsid w:val="00294762"/>
    <w:rsid w:val="002947E0"/>
    <w:rsid w:val="0029533B"/>
    <w:rsid w:val="002957EB"/>
    <w:rsid w:val="00296868"/>
    <w:rsid w:val="0029722B"/>
    <w:rsid w:val="00297B95"/>
    <w:rsid w:val="00297CB3"/>
    <w:rsid w:val="002A0EC6"/>
    <w:rsid w:val="002A2A03"/>
    <w:rsid w:val="002A3437"/>
    <w:rsid w:val="002A4580"/>
    <w:rsid w:val="002A55CA"/>
    <w:rsid w:val="002A58B2"/>
    <w:rsid w:val="002A5EFD"/>
    <w:rsid w:val="002A6188"/>
    <w:rsid w:val="002A67DF"/>
    <w:rsid w:val="002A6A55"/>
    <w:rsid w:val="002A6F54"/>
    <w:rsid w:val="002A72B8"/>
    <w:rsid w:val="002B01C2"/>
    <w:rsid w:val="002B0493"/>
    <w:rsid w:val="002B05B4"/>
    <w:rsid w:val="002B16E9"/>
    <w:rsid w:val="002B1DFC"/>
    <w:rsid w:val="002B1F64"/>
    <w:rsid w:val="002B3609"/>
    <w:rsid w:val="002B3D73"/>
    <w:rsid w:val="002B43E2"/>
    <w:rsid w:val="002B4E17"/>
    <w:rsid w:val="002B574B"/>
    <w:rsid w:val="002B68D1"/>
    <w:rsid w:val="002B79B4"/>
    <w:rsid w:val="002C07B9"/>
    <w:rsid w:val="002C0ED1"/>
    <w:rsid w:val="002C303C"/>
    <w:rsid w:val="002C3978"/>
    <w:rsid w:val="002C3F0C"/>
    <w:rsid w:val="002C45EC"/>
    <w:rsid w:val="002C5C66"/>
    <w:rsid w:val="002C60D1"/>
    <w:rsid w:val="002C6714"/>
    <w:rsid w:val="002C6A9D"/>
    <w:rsid w:val="002C6C2E"/>
    <w:rsid w:val="002C7E73"/>
    <w:rsid w:val="002D04F7"/>
    <w:rsid w:val="002D05A2"/>
    <w:rsid w:val="002D0DF6"/>
    <w:rsid w:val="002D5DAA"/>
    <w:rsid w:val="002D77A2"/>
    <w:rsid w:val="002D7CB6"/>
    <w:rsid w:val="002E16EE"/>
    <w:rsid w:val="002E190D"/>
    <w:rsid w:val="002E1B41"/>
    <w:rsid w:val="002E2C73"/>
    <w:rsid w:val="002E3C59"/>
    <w:rsid w:val="002E5A6D"/>
    <w:rsid w:val="002E5B0B"/>
    <w:rsid w:val="002E6133"/>
    <w:rsid w:val="002E6E10"/>
    <w:rsid w:val="002E7E50"/>
    <w:rsid w:val="002E7F74"/>
    <w:rsid w:val="002F029E"/>
    <w:rsid w:val="002F0FB4"/>
    <w:rsid w:val="002F1990"/>
    <w:rsid w:val="002F2267"/>
    <w:rsid w:val="002F2910"/>
    <w:rsid w:val="002F29BF"/>
    <w:rsid w:val="002F2FD6"/>
    <w:rsid w:val="002F77CB"/>
    <w:rsid w:val="003010AF"/>
    <w:rsid w:val="00302428"/>
    <w:rsid w:val="003026EC"/>
    <w:rsid w:val="00303DCA"/>
    <w:rsid w:val="003041B5"/>
    <w:rsid w:val="003052E9"/>
    <w:rsid w:val="003055AF"/>
    <w:rsid w:val="0030653B"/>
    <w:rsid w:val="003065A4"/>
    <w:rsid w:val="00306A6B"/>
    <w:rsid w:val="00306C24"/>
    <w:rsid w:val="00307530"/>
    <w:rsid w:val="00310021"/>
    <w:rsid w:val="00311347"/>
    <w:rsid w:val="00311780"/>
    <w:rsid w:val="003125AC"/>
    <w:rsid w:val="00314460"/>
    <w:rsid w:val="00314E6C"/>
    <w:rsid w:val="00315662"/>
    <w:rsid w:val="00315855"/>
    <w:rsid w:val="00316206"/>
    <w:rsid w:val="00316D6E"/>
    <w:rsid w:val="00317D12"/>
    <w:rsid w:val="00320AB6"/>
    <w:rsid w:val="00320C24"/>
    <w:rsid w:val="0032102B"/>
    <w:rsid w:val="00322E35"/>
    <w:rsid w:val="00323EB5"/>
    <w:rsid w:val="00325AEA"/>
    <w:rsid w:val="003318BE"/>
    <w:rsid w:val="0033203E"/>
    <w:rsid w:val="00333DB7"/>
    <w:rsid w:val="00334D99"/>
    <w:rsid w:val="00335EAB"/>
    <w:rsid w:val="00336958"/>
    <w:rsid w:val="00336A2F"/>
    <w:rsid w:val="00337665"/>
    <w:rsid w:val="00340A98"/>
    <w:rsid w:val="00340DCD"/>
    <w:rsid w:val="00341500"/>
    <w:rsid w:val="0034157E"/>
    <w:rsid w:val="00341917"/>
    <w:rsid w:val="00341CD0"/>
    <w:rsid w:val="00342749"/>
    <w:rsid w:val="00342FD3"/>
    <w:rsid w:val="003432F7"/>
    <w:rsid w:val="00343842"/>
    <w:rsid w:val="00344854"/>
    <w:rsid w:val="00344F88"/>
    <w:rsid w:val="003459C8"/>
    <w:rsid w:val="003472EC"/>
    <w:rsid w:val="00347EDE"/>
    <w:rsid w:val="00347F6E"/>
    <w:rsid w:val="003507CB"/>
    <w:rsid w:val="00350E9D"/>
    <w:rsid w:val="00350F14"/>
    <w:rsid w:val="00351875"/>
    <w:rsid w:val="0035231F"/>
    <w:rsid w:val="00354054"/>
    <w:rsid w:val="003540B8"/>
    <w:rsid w:val="003543E9"/>
    <w:rsid w:val="00354D3B"/>
    <w:rsid w:val="00356B35"/>
    <w:rsid w:val="0035795D"/>
    <w:rsid w:val="00360ABC"/>
    <w:rsid w:val="00360DDD"/>
    <w:rsid w:val="00360EBD"/>
    <w:rsid w:val="00361153"/>
    <w:rsid w:val="00362CF4"/>
    <w:rsid w:val="003638DE"/>
    <w:rsid w:val="00363F5C"/>
    <w:rsid w:val="00364301"/>
    <w:rsid w:val="003646C4"/>
    <w:rsid w:val="00365FEE"/>
    <w:rsid w:val="00367547"/>
    <w:rsid w:val="003676CB"/>
    <w:rsid w:val="003708B8"/>
    <w:rsid w:val="00370ED6"/>
    <w:rsid w:val="00372B34"/>
    <w:rsid w:val="00373A86"/>
    <w:rsid w:val="00373A95"/>
    <w:rsid w:val="00374089"/>
    <w:rsid w:val="003745A2"/>
    <w:rsid w:val="00374A1A"/>
    <w:rsid w:val="00376B57"/>
    <w:rsid w:val="00376C9A"/>
    <w:rsid w:val="003777DE"/>
    <w:rsid w:val="0038013F"/>
    <w:rsid w:val="00382989"/>
    <w:rsid w:val="003835AE"/>
    <w:rsid w:val="00385157"/>
    <w:rsid w:val="00385DC5"/>
    <w:rsid w:val="00386712"/>
    <w:rsid w:val="003877B2"/>
    <w:rsid w:val="00390878"/>
    <w:rsid w:val="00390968"/>
    <w:rsid w:val="00391E7B"/>
    <w:rsid w:val="00392003"/>
    <w:rsid w:val="00393532"/>
    <w:rsid w:val="00394137"/>
    <w:rsid w:val="0039550C"/>
    <w:rsid w:val="00396684"/>
    <w:rsid w:val="003970CC"/>
    <w:rsid w:val="003975F1"/>
    <w:rsid w:val="0039763A"/>
    <w:rsid w:val="003A1E00"/>
    <w:rsid w:val="003A2220"/>
    <w:rsid w:val="003A23B3"/>
    <w:rsid w:val="003A29C5"/>
    <w:rsid w:val="003A2B69"/>
    <w:rsid w:val="003A3492"/>
    <w:rsid w:val="003A3748"/>
    <w:rsid w:val="003A3AB1"/>
    <w:rsid w:val="003A50CC"/>
    <w:rsid w:val="003A55DD"/>
    <w:rsid w:val="003A58EC"/>
    <w:rsid w:val="003A5F23"/>
    <w:rsid w:val="003A6EFD"/>
    <w:rsid w:val="003A7307"/>
    <w:rsid w:val="003A76BB"/>
    <w:rsid w:val="003B1216"/>
    <w:rsid w:val="003B1E71"/>
    <w:rsid w:val="003B234F"/>
    <w:rsid w:val="003B2C1F"/>
    <w:rsid w:val="003B2EB4"/>
    <w:rsid w:val="003B48A2"/>
    <w:rsid w:val="003B51CD"/>
    <w:rsid w:val="003B5DFD"/>
    <w:rsid w:val="003B7DFD"/>
    <w:rsid w:val="003C24F8"/>
    <w:rsid w:val="003C2FBF"/>
    <w:rsid w:val="003C309A"/>
    <w:rsid w:val="003C4F17"/>
    <w:rsid w:val="003C6610"/>
    <w:rsid w:val="003C70E0"/>
    <w:rsid w:val="003C7812"/>
    <w:rsid w:val="003C7EF2"/>
    <w:rsid w:val="003D172F"/>
    <w:rsid w:val="003D1910"/>
    <w:rsid w:val="003D32CD"/>
    <w:rsid w:val="003D3834"/>
    <w:rsid w:val="003D557D"/>
    <w:rsid w:val="003D5DA9"/>
    <w:rsid w:val="003D6036"/>
    <w:rsid w:val="003E13D7"/>
    <w:rsid w:val="003E1477"/>
    <w:rsid w:val="003E1B17"/>
    <w:rsid w:val="003E1E86"/>
    <w:rsid w:val="003E2F6D"/>
    <w:rsid w:val="003E3187"/>
    <w:rsid w:val="003E3B71"/>
    <w:rsid w:val="003E5C20"/>
    <w:rsid w:val="003E5CBA"/>
    <w:rsid w:val="003E6005"/>
    <w:rsid w:val="003E7910"/>
    <w:rsid w:val="003E7C59"/>
    <w:rsid w:val="003E7C68"/>
    <w:rsid w:val="003F08FC"/>
    <w:rsid w:val="003F2133"/>
    <w:rsid w:val="003F3969"/>
    <w:rsid w:val="003F3C27"/>
    <w:rsid w:val="003F4EED"/>
    <w:rsid w:val="003F56DA"/>
    <w:rsid w:val="003F583E"/>
    <w:rsid w:val="003F6E3C"/>
    <w:rsid w:val="003F73D8"/>
    <w:rsid w:val="003F76B0"/>
    <w:rsid w:val="00400344"/>
    <w:rsid w:val="00400ADA"/>
    <w:rsid w:val="00400FC4"/>
    <w:rsid w:val="00401907"/>
    <w:rsid w:val="00401F34"/>
    <w:rsid w:val="00402F41"/>
    <w:rsid w:val="00403481"/>
    <w:rsid w:val="00404DE1"/>
    <w:rsid w:val="00410E90"/>
    <w:rsid w:val="00411028"/>
    <w:rsid w:val="004120A6"/>
    <w:rsid w:val="00412506"/>
    <w:rsid w:val="00412AFE"/>
    <w:rsid w:val="0041304F"/>
    <w:rsid w:val="00413232"/>
    <w:rsid w:val="004133FB"/>
    <w:rsid w:val="004135BE"/>
    <w:rsid w:val="00413D05"/>
    <w:rsid w:val="00414574"/>
    <w:rsid w:val="00415185"/>
    <w:rsid w:val="004163C2"/>
    <w:rsid w:val="004163D8"/>
    <w:rsid w:val="00417F81"/>
    <w:rsid w:val="0042041F"/>
    <w:rsid w:val="00420EDD"/>
    <w:rsid w:val="00421058"/>
    <w:rsid w:val="00421732"/>
    <w:rsid w:val="00423DFF"/>
    <w:rsid w:val="00424F9E"/>
    <w:rsid w:val="0042594B"/>
    <w:rsid w:val="00427001"/>
    <w:rsid w:val="0042723B"/>
    <w:rsid w:val="00427583"/>
    <w:rsid w:val="00427B6D"/>
    <w:rsid w:val="00430323"/>
    <w:rsid w:val="0043174D"/>
    <w:rsid w:val="00431F6D"/>
    <w:rsid w:val="004323DF"/>
    <w:rsid w:val="00432DD9"/>
    <w:rsid w:val="00433DBF"/>
    <w:rsid w:val="00434838"/>
    <w:rsid w:val="00434BED"/>
    <w:rsid w:val="004361CD"/>
    <w:rsid w:val="00436BBA"/>
    <w:rsid w:val="0043713B"/>
    <w:rsid w:val="00437497"/>
    <w:rsid w:val="004409A0"/>
    <w:rsid w:val="00440AEB"/>
    <w:rsid w:val="004416B2"/>
    <w:rsid w:val="0044209D"/>
    <w:rsid w:val="00443F6F"/>
    <w:rsid w:val="004440AA"/>
    <w:rsid w:val="00446D18"/>
    <w:rsid w:val="00447ED9"/>
    <w:rsid w:val="00447EF4"/>
    <w:rsid w:val="004500F3"/>
    <w:rsid w:val="00453622"/>
    <w:rsid w:val="00453B2A"/>
    <w:rsid w:val="00453DFA"/>
    <w:rsid w:val="00454436"/>
    <w:rsid w:val="00455350"/>
    <w:rsid w:val="004554DE"/>
    <w:rsid w:val="004562FB"/>
    <w:rsid w:val="00456454"/>
    <w:rsid w:val="00456E45"/>
    <w:rsid w:val="00457060"/>
    <w:rsid w:val="00460541"/>
    <w:rsid w:val="00460DAE"/>
    <w:rsid w:val="00461749"/>
    <w:rsid w:val="0046193F"/>
    <w:rsid w:val="00461B06"/>
    <w:rsid w:val="0046231B"/>
    <w:rsid w:val="00462CDC"/>
    <w:rsid w:val="00465301"/>
    <w:rsid w:val="00465E7A"/>
    <w:rsid w:val="00467185"/>
    <w:rsid w:val="00467CEA"/>
    <w:rsid w:val="00467F4A"/>
    <w:rsid w:val="004705B3"/>
    <w:rsid w:val="0047125F"/>
    <w:rsid w:val="0047130C"/>
    <w:rsid w:val="00471410"/>
    <w:rsid w:val="0047207A"/>
    <w:rsid w:val="004721D9"/>
    <w:rsid w:val="004734EC"/>
    <w:rsid w:val="00474281"/>
    <w:rsid w:val="0047459A"/>
    <w:rsid w:val="0047521A"/>
    <w:rsid w:val="0047642C"/>
    <w:rsid w:val="0047652A"/>
    <w:rsid w:val="0047665A"/>
    <w:rsid w:val="00476FA7"/>
    <w:rsid w:val="00477025"/>
    <w:rsid w:val="004776DF"/>
    <w:rsid w:val="004812ED"/>
    <w:rsid w:val="00481D2D"/>
    <w:rsid w:val="004821DA"/>
    <w:rsid w:val="004835BE"/>
    <w:rsid w:val="004835DE"/>
    <w:rsid w:val="00484A56"/>
    <w:rsid w:val="00484F24"/>
    <w:rsid w:val="0048627A"/>
    <w:rsid w:val="00486B1E"/>
    <w:rsid w:val="00486BD5"/>
    <w:rsid w:val="00486F66"/>
    <w:rsid w:val="00487A6E"/>
    <w:rsid w:val="00487D1D"/>
    <w:rsid w:val="00490C3D"/>
    <w:rsid w:val="00492668"/>
    <w:rsid w:val="00492670"/>
    <w:rsid w:val="004946E6"/>
    <w:rsid w:val="00496CE7"/>
    <w:rsid w:val="00497F0A"/>
    <w:rsid w:val="004A1C9A"/>
    <w:rsid w:val="004A28DE"/>
    <w:rsid w:val="004A29BE"/>
    <w:rsid w:val="004A2A09"/>
    <w:rsid w:val="004A2CD7"/>
    <w:rsid w:val="004A3205"/>
    <w:rsid w:val="004A3B56"/>
    <w:rsid w:val="004A58C8"/>
    <w:rsid w:val="004A7EA1"/>
    <w:rsid w:val="004A7F90"/>
    <w:rsid w:val="004B0323"/>
    <w:rsid w:val="004B0412"/>
    <w:rsid w:val="004B0492"/>
    <w:rsid w:val="004B0862"/>
    <w:rsid w:val="004B156C"/>
    <w:rsid w:val="004B168C"/>
    <w:rsid w:val="004B17A9"/>
    <w:rsid w:val="004B1F5D"/>
    <w:rsid w:val="004B2DD2"/>
    <w:rsid w:val="004B336B"/>
    <w:rsid w:val="004B3884"/>
    <w:rsid w:val="004B42F2"/>
    <w:rsid w:val="004B43C3"/>
    <w:rsid w:val="004B4587"/>
    <w:rsid w:val="004B4B01"/>
    <w:rsid w:val="004B4C66"/>
    <w:rsid w:val="004B6994"/>
    <w:rsid w:val="004B740D"/>
    <w:rsid w:val="004B74C8"/>
    <w:rsid w:val="004B7E48"/>
    <w:rsid w:val="004C2B3F"/>
    <w:rsid w:val="004C2BEC"/>
    <w:rsid w:val="004C2C4E"/>
    <w:rsid w:val="004C3B7E"/>
    <w:rsid w:val="004C3C83"/>
    <w:rsid w:val="004C4305"/>
    <w:rsid w:val="004C5171"/>
    <w:rsid w:val="004C53C2"/>
    <w:rsid w:val="004C7065"/>
    <w:rsid w:val="004C7EBC"/>
    <w:rsid w:val="004C7FFB"/>
    <w:rsid w:val="004D3039"/>
    <w:rsid w:val="004D3C51"/>
    <w:rsid w:val="004D455B"/>
    <w:rsid w:val="004D5797"/>
    <w:rsid w:val="004D6D2E"/>
    <w:rsid w:val="004D6D3A"/>
    <w:rsid w:val="004D7943"/>
    <w:rsid w:val="004D7AA5"/>
    <w:rsid w:val="004E0040"/>
    <w:rsid w:val="004E0943"/>
    <w:rsid w:val="004E0F32"/>
    <w:rsid w:val="004E1629"/>
    <w:rsid w:val="004E3B1A"/>
    <w:rsid w:val="004E4423"/>
    <w:rsid w:val="004E4F90"/>
    <w:rsid w:val="004E50C2"/>
    <w:rsid w:val="004E53C7"/>
    <w:rsid w:val="004E5928"/>
    <w:rsid w:val="004E5CB0"/>
    <w:rsid w:val="004E6B46"/>
    <w:rsid w:val="004E6B4D"/>
    <w:rsid w:val="004E7564"/>
    <w:rsid w:val="004F05B5"/>
    <w:rsid w:val="004F21A3"/>
    <w:rsid w:val="004F2F67"/>
    <w:rsid w:val="004F3AF8"/>
    <w:rsid w:val="004F53FC"/>
    <w:rsid w:val="004F5F77"/>
    <w:rsid w:val="004F6802"/>
    <w:rsid w:val="004F70D5"/>
    <w:rsid w:val="004F720E"/>
    <w:rsid w:val="004F77E1"/>
    <w:rsid w:val="00501B0C"/>
    <w:rsid w:val="00504986"/>
    <w:rsid w:val="0050547D"/>
    <w:rsid w:val="005058F8"/>
    <w:rsid w:val="00505AFA"/>
    <w:rsid w:val="00505E0B"/>
    <w:rsid w:val="00506A51"/>
    <w:rsid w:val="005107DA"/>
    <w:rsid w:val="00511862"/>
    <w:rsid w:val="00511CF5"/>
    <w:rsid w:val="00511D76"/>
    <w:rsid w:val="00512CCC"/>
    <w:rsid w:val="00512DF7"/>
    <w:rsid w:val="0051317F"/>
    <w:rsid w:val="00514487"/>
    <w:rsid w:val="0051488A"/>
    <w:rsid w:val="005154EA"/>
    <w:rsid w:val="005155A9"/>
    <w:rsid w:val="0051605F"/>
    <w:rsid w:val="00516547"/>
    <w:rsid w:val="00516708"/>
    <w:rsid w:val="0051688A"/>
    <w:rsid w:val="00517076"/>
    <w:rsid w:val="0051724B"/>
    <w:rsid w:val="00517311"/>
    <w:rsid w:val="0051743F"/>
    <w:rsid w:val="005203BD"/>
    <w:rsid w:val="00520AE0"/>
    <w:rsid w:val="00520DC9"/>
    <w:rsid w:val="00520F77"/>
    <w:rsid w:val="00521AD7"/>
    <w:rsid w:val="005224C3"/>
    <w:rsid w:val="00522F17"/>
    <w:rsid w:val="00523D3B"/>
    <w:rsid w:val="00523E27"/>
    <w:rsid w:val="00524624"/>
    <w:rsid w:val="00524EA2"/>
    <w:rsid w:val="00525187"/>
    <w:rsid w:val="005260A8"/>
    <w:rsid w:val="005275E3"/>
    <w:rsid w:val="00527947"/>
    <w:rsid w:val="00530B51"/>
    <w:rsid w:val="00531BC9"/>
    <w:rsid w:val="0053253C"/>
    <w:rsid w:val="005336A9"/>
    <w:rsid w:val="005336E6"/>
    <w:rsid w:val="00533D3A"/>
    <w:rsid w:val="005342F6"/>
    <w:rsid w:val="00534B04"/>
    <w:rsid w:val="00535FC4"/>
    <w:rsid w:val="005369FA"/>
    <w:rsid w:val="00537A09"/>
    <w:rsid w:val="00540137"/>
    <w:rsid w:val="005405A0"/>
    <w:rsid w:val="00544284"/>
    <w:rsid w:val="00544D06"/>
    <w:rsid w:val="00547E2D"/>
    <w:rsid w:val="005501D3"/>
    <w:rsid w:val="00550278"/>
    <w:rsid w:val="005512E5"/>
    <w:rsid w:val="0055196A"/>
    <w:rsid w:val="00551A36"/>
    <w:rsid w:val="00552C3D"/>
    <w:rsid w:val="005537AB"/>
    <w:rsid w:val="005538E9"/>
    <w:rsid w:val="00553A1E"/>
    <w:rsid w:val="005543DF"/>
    <w:rsid w:val="0055520A"/>
    <w:rsid w:val="0055529F"/>
    <w:rsid w:val="00555F4B"/>
    <w:rsid w:val="0055684D"/>
    <w:rsid w:val="00556C98"/>
    <w:rsid w:val="00557C68"/>
    <w:rsid w:val="00557E46"/>
    <w:rsid w:val="00557F50"/>
    <w:rsid w:val="005601A8"/>
    <w:rsid w:val="0056111D"/>
    <w:rsid w:val="00562038"/>
    <w:rsid w:val="005620C0"/>
    <w:rsid w:val="005628ED"/>
    <w:rsid w:val="005629CA"/>
    <w:rsid w:val="00562EBD"/>
    <w:rsid w:val="00564F87"/>
    <w:rsid w:val="00565597"/>
    <w:rsid w:val="00566B21"/>
    <w:rsid w:val="00566C3F"/>
    <w:rsid w:val="00567965"/>
    <w:rsid w:val="00567DA2"/>
    <w:rsid w:val="00567F14"/>
    <w:rsid w:val="005700B2"/>
    <w:rsid w:val="0057085E"/>
    <w:rsid w:val="00570CF7"/>
    <w:rsid w:val="00574328"/>
    <w:rsid w:val="00574C7D"/>
    <w:rsid w:val="00574E3A"/>
    <w:rsid w:val="005757C9"/>
    <w:rsid w:val="00575D23"/>
    <w:rsid w:val="005766CB"/>
    <w:rsid w:val="00576D1C"/>
    <w:rsid w:val="00577A61"/>
    <w:rsid w:val="005809F2"/>
    <w:rsid w:val="00582345"/>
    <w:rsid w:val="0058292B"/>
    <w:rsid w:val="00582D2A"/>
    <w:rsid w:val="005830DD"/>
    <w:rsid w:val="00583307"/>
    <w:rsid w:val="005833DA"/>
    <w:rsid w:val="00583627"/>
    <w:rsid w:val="0058366C"/>
    <w:rsid w:val="005840BF"/>
    <w:rsid w:val="00584D0B"/>
    <w:rsid w:val="0058593E"/>
    <w:rsid w:val="00586F41"/>
    <w:rsid w:val="005870E9"/>
    <w:rsid w:val="005901E2"/>
    <w:rsid w:val="00590624"/>
    <w:rsid w:val="005915B9"/>
    <w:rsid w:val="005930A2"/>
    <w:rsid w:val="00593169"/>
    <w:rsid w:val="005935F5"/>
    <w:rsid w:val="0059391F"/>
    <w:rsid w:val="00594618"/>
    <w:rsid w:val="005952C2"/>
    <w:rsid w:val="0059586D"/>
    <w:rsid w:val="005A0884"/>
    <w:rsid w:val="005A0DEA"/>
    <w:rsid w:val="005A110D"/>
    <w:rsid w:val="005A17D2"/>
    <w:rsid w:val="005A23B2"/>
    <w:rsid w:val="005A30F0"/>
    <w:rsid w:val="005A3112"/>
    <w:rsid w:val="005A3436"/>
    <w:rsid w:val="005A530D"/>
    <w:rsid w:val="005A59FC"/>
    <w:rsid w:val="005A66AF"/>
    <w:rsid w:val="005A6F9C"/>
    <w:rsid w:val="005A7D61"/>
    <w:rsid w:val="005B1C8B"/>
    <w:rsid w:val="005B20DD"/>
    <w:rsid w:val="005B2FDB"/>
    <w:rsid w:val="005B337F"/>
    <w:rsid w:val="005B491E"/>
    <w:rsid w:val="005B56BF"/>
    <w:rsid w:val="005B5A73"/>
    <w:rsid w:val="005B627B"/>
    <w:rsid w:val="005B62CE"/>
    <w:rsid w:val="005B69AD"/>
    <w:rsid w:val="005B788F"/>
    <w:rsid w:val="005C0A17"/>
    <w:rsid w:val="005C0A79"/>
    <w:rsid w:val="005C1CD4"/>
    <w:rsid w:val="005C230F"/>
    <w:rsid w:val="005C52B9"/>
    <w:rsid w:val="005C54D9"/>
    <w:rsid w:val="005C58C2"/>
    <w:rsid w:val="005C73FD"/>
    <w:rsid w:val="005D0662"/>
    <w:rsid w:val="005D1AC0"/>
    <w:rsid w:val="005D2266"/>
    <w:rsid w:val="005D2890"/>
    <w:rsid w:val="005D2B51"/>
    <w:rsid w:val="005D2B69"/>
    <w:rsid w:val="005D2C8F"/>
    <w:rsid w:val="005D3FFC"/>
    <w:rsid w:val="005D4D1C"/>
    <w:rsid w:val="005D6DC5"/>
    <w:rsid w:val="005D7F2C"/>
    <w:rsid w:val="005E0A59"/>
    <w:rsid w:val="005E0B3F"/>
    <w:rsid w:val="005E13BC"/>
    <w:rsid w:val="005E16F2"/>
    <w:rsid w:val="005E1EB9"/>
    <w:rsid w:val="005E3410"/>
    <w:rsid w:val="005E36AB"/>
    <w:rsid w:val="005E720F"/>
    <w:rsid w:val="005F34B7"/>
    <w:rsid w:val="006001F0"/>
    <w:rsid w:val="006009AA"/>
    <w:rsid w:val="006021C5"/>
    <w:rsid w:val="00603245"/>
    <w:rsid w:val="00603B74"/>
    <w:rsid w:val="0060417C"/>
    <w:rsid w:val="006045F6"/>
    <w:rsid w:val="00606489"/>
    <w:rsid w:val="00606755"/>
    <w:rsid w:val="00610929"/>
    <w:rsid w:val="00611C91"/>
    <w:rsid w:val="00612AE0"/>
    <w:rsid w:val="00613985"/>
    <w:rsid w:val="00613BC4"/>
    <w:rsid w:val="006147D8"/>
    <w:rsid w:val="006148EF"/>
    <w:rsid w:val="00614E64"/>
    <w:rsid w:val="00615EAF"/>
    <w:rsid w:val="00615F05"/>
    <w:rsid w:val="00616340"/>
    <w:rsid w:val="00616AB9"/>
    <w:rsid w:val="00617105"/>
    <w:rsid w:val="006175B6"/>
    <w:rsid w:val="0062019C"/>
    <w:rsid w:val="006205BE"/>
    <w:rsid w:val="00620C8A"/>
    <w:rsid w:val="0062187E"/>
    <w:rsid w:val="006226FF"/>
    <w:rsid w:val="00622EB8"/>
    <w:rsid w:val="00624CB9"/>
    <w:rsid w:val="00626E23"/>
    <w:rsid w:val="006302D6"/>
    <w:rsid w:val="006307D3"/>
    <w:rsid w:val="00630953"/>
    <w:rsid w:val="00630C0A"/>
    <w:rsid w:val="0063138A"/>
    <w:rsid w:val="00631E27"/>
    <w:rsid w:val="00632EE8"/>
    <w:rsid w:val="00632F0A"/>
    <w:rsid w:val="00633277"/>
    <w:rsid w:val="00633E3F"/>
    <w:rsid w:val="00634538"/>
    <w:rsid w:val="00634554"/>
    <w:rsid w:val="00634F4B"/>
    <w:rsid w:val="00635195"/>
    <w:rsid w:val="006355DB"/>
    <w:rsid w:val="00635D61"/>
    <w:rsid w:val="00635DB0"/>
    <w:rsid w:val="00636A80"/>
    <w:rsid w:val="00636CB1"/>
    <w:rsid w:val="0064014F"/>
    <w:rsid w:val="00640F60"/>
    <w:rsid w:val="0064141D"/>
    <w:rsid w:val="006419AA"/>
    <w:rsid w:val="00641AD0"/>
    <w:rsid w:val="00642898"/>
    <w:rsid w:val="006435AA"/>
    <w:rsid w:val="00643BEB"/>
    <w:rsid w:val="00643C07"/>
    <w:rsid w:val="006445E8"/>
    <w:rsid w:val="00644CDB"/>
    <w:rsid w:val="00644F60"/>
    <w:rsid w:val="00645B02"/>
    <w:rsid w:val="00645D27"/>
    <w:rsid w:val="00647A02"/>
    <w:rsid w:val="00650F62"/>
    <w:rsid w:val="00651EA6"/>
    <w:rsid w:val="00653E1F"/>
    <w:rsid w:val="00654853"/>
    <w:rsid w:val="00656944"/>
    <w:rsid w:val="00657153"/>
    <w:rsid w:val="00657A79"/>
    <w:rsid w:val="00660049"/>
    <w:rsid w:val="00661A19"/>
    <w:rsid w:val="00661A5C"/>
    <w:rsid w:val="00662BC9"/>
    <w:rsid w:val="00662C38"/>
    <w:rsid w:val="00662CB4"/>
    <w:rsid w:val="006649DB"/>
    <w:rsid w:val="00664FA0"/>
    <w:rsid w:val="006658F3"/>
    <w:rsid w:val="00666698"/>
    <w:rsid w:val="00666927"/>
    <w:rsid w:val="00667C24"/>
    <w:rsid w:val="0067146D"/>
    <w:rsid w:val="006714BB"/>
    <w:rsid w:val="006718F8"/>
    <w:rsid w:val="00671DC7"/>
    <w:rsid w:val="00671F30"/>
    <w:rsid w:val="006731E0"/>
    <w:rsid w:val="00673665"/>
    <w:rsid w:val="0067412F"/>
    <w:rsid w:val="00674986"/>
    <w:rsid w:val="006749DB"/>
    <w:rsid w:val="00675078"/>
    <w:rsid w:val="00675203"/>
    <w:rsid w:val="006752D3"/>
    <w:rsid w:val="00675E70"/>
    <w:rsid w:val="00677033"/>
    <w:rsid w:val="00677293"/>
    <w:rsid w:val="006808D5"/>
    <w:rsid w:val="00681DB5"/>
    <w:rsid w:val="00682DE9"/>
    <w:rsid w:val="006832B9"/>
    <w:rsid w:val="00683BF9"/>
    <w:rsid w:val="006841B2"/>
    <w:rsid w:val="00684C79"/>
    <w:rsid w:val="00686082"/>
    <w:rsid w:val="00686313"/>
    <w:rsid w:val="006878AA"/>
    <w:rsid w:val="00687DD0"/>
    <w:rsid w:val="00690854"/>
    <w:rsid w:val="00690DBC"/>
    <w:rsid w:val="00691A67"/>
    <w:rsid w:val="00692390"/>
    <w:rsid w:val="006924AD"/>
    <w:rsid w:val="0069276C"/>
    <w:rsid w:val="00693C7A"/>
    <w:rsid w:val="00694431"/>
    <w:rsid w:val="00695772"/>
    <w:rsid w:val="0069675C"/>
    <w:rsid w:val="00696820"/>
    <w:rsid w:val="006970AF"/>
    <w:rsid w:val="00697CE4"/>
    <w:rsid w:val="006A1D6C"/>
    <w:rsid w:val="006A25BF"/>
    <w:rsid w:val="006A2F18"/>
    <w:rsid w:val="006A500E"/>
    <w:rsid w:val="006A5C15"/>
    <w:rsid w:val="006A68D0"/>
    <w:rsid w:val="006A6A2A"/>
    <w:rsid w:val="006A6DBA"/>
    <w:rsid w:val="006A7A24"/>
    <w:rsid w:val="006B08B0"/>
    <w:rsid w:val="006B1C9B"/>
    <w:rsid w:val="006B3D00"/>
    <w:rsid w:val="006B4743"/>
    <w:rsid w:val="006B4FA0"/>
    <w:rsid w:val="006B508C"/>
    <w:rsid w:val="006B547E"/>
    <w:rsid w:val="006B76F3"/>
    <w:rsid w:val="006B7E45"/>
    <w:rsid w:val="006C0049"/>
    <w:rsid w:val="006C0E8F"/>
    <w:rsid w:val="006C212C"/>
    <w:rsid w:val="006C2DD4"/>
    <w:rsid w:val="006C4A92"/>
    <w:rsid w:val="006C5302"/>
    <w:rsid w:val="006C5C4B"/>
    <w:rsid w:val="006C65FF"/>
    <w:rsid w:val="006D0E88"/>
    <w:rsid w:val="006D159B"/>
    <w:rsid w:val="006D395A"/>
    <w:rsid w:val="006D4070"/>
    <w:rsid w:val="006D45E7"/>
    <w:rsid w:val="006D4CFF"/>
    <w:rsid w:val="006D50E8"/>
    <w:rsid w:val="006D51BD"/>
    <w:rsid w:val="006D5986"/>
    <w:rsid w:val="006D69AF"/>
    <w:rsid w:val="006D6B7A"/>
    <w:rsid w:val="006D732C"/>
    <w:rsid w:val="006D7788"/>
    <w:rsid w:val="006D7A0A"/>
    <w:rsid w:val="006D7CF7"/>
    <w:rsid w:val="006E051F"/>
    <w:rsid w:val="006E0F94"/>
    <w:rsid w:val="006E12DD"/>
    <w:rsid w:val="006E43E4"/>
    <w:rsid w:val="006E47AF"/>
    <w:rsid w:val="006E65F0"/>
    <w:rsid w:val="006F05E2"/>
    <w:rsid w:val="006F0BF6"/>
    <w:rsid w:val="006F0F96"/>
    <w:rsid w:val="006F2621"/>
    <w:rsid w:val="006F29BD"/>
    <w:rsid w:val="006F2B68"/>
    <w:rsid w:val="006F4429"/>
    <w:rsid w:val="006F47B0"/>
    <w:rsid w:val="006F55BB"/>
    <w:rsid w:val="006F5878"/>
    <w:rsid w:val="00700D15"/>
    <w:rsid w:val="00700DB1"/>
    <w:rsid w:val="007013B8"/>
    <w:rsid w:val="00701EF6"/>
    <w:rsid w:val="007020FE"/>
    <w:rsid w:val="00702B22"/>
    <w:rsid w:val="00702CD6"/>
    <w:rsid w:val="007033F6"/>
    <w:rsid w:val="007037C0"/>
    <w:rsid w:val="00703A18"/>
    <w:rsid w:val="00706035"/>
    <w:rsid w:val="007066A0"/>
    <w:rsid w:val="00706E85"/>
    <w:rsid w:val="00710A9C"/>
    <w:rsid w:val="00710C3F"/>
    <w:rsid w:val="00712F24"/>
    <w:rsid w:val="00713F40"/>
    <w:rsid w:val="0071553D"/>
    <w:rsid w:val="007201C4"/>
    <w:rsid w:val="00720A89"/>
    <w:rsid w:val="00721C2C"/>
    <w:rsid w:val="00722894"/>
    <w:rsid w:val="00722E7F"/>
    <w:rsid w:val="00723096"/>
    <w:rsid w:val="0072335A"/>
    <w:rsid w:val="00723628"/>
    <w:rsid w:val="00724154"/>
    <w:rsid w:val="00724D5C"/>
    <w:rsid w:val="00730823"/>
    <w:rsid w:val="00730FE1"/>
    <w:rsid w:val="00731427"/>
    <w:rsid w:val="00732B17"/>
    <w:rsid w:val="00732D56"/>
    <w:rsid w:val="00732E0E"/>
    <w:rsid w:val="00733AB6"/>
    <w:rsid w:val="007343E0"/>
    <w:rsid w:val="00734494"/>
    <w:rsid w:val="00734500"/>
    <w:rsid w:val="007356FD"/>
    <w:rsid w:val="00735E39"/>
    <w:rsid w:val="0073675E"/>
    <w:rsid w:val="007368D9"/>
    <w:rsid w:val="00740763"/>
    <w:rsid w:val="00742290"/>
    <w:rsid w:val="00743DB3"/>
    <w:rsid w:val="00745A8A"/>
    <w:rsid w:val="00746B34"/>
    <w:rsid w:val="007506BC"/>
    <w:rsid w:val="00750A04"/>
    <w:rsid w:val="00751EF7"/>
    <w:rsid w:val="007531DC"/>
    <w:rsid w:val="00753306"/>
    <w:rsid w:val="0075731F"/>
    <w:rsid w:val="00757E66"/>
    <w:rsid w:val="0076011A"/>
    <w:rsid w:val="007618A2"/>
    <w:rsid w:val="00761BB5"/>
    <w:rsid w:val="0076316A"/>
    <w:rsid w:val="00763423"/>
    <w:rsid w:val="0076359B"/>
    <w:rsid w:val="00763E8C"/>
    <w:rsid w:val="00765BF0"/>
    <w:rsid w:val="007666AB"/>
    <w:rsid w:val="00766766"/>
    <w:rsid w:val="007669C2"/>
    <w:rsid w:val="00766B17"/>
    <w:rsid w:val="00766FE1"/>
    <w:rsid w:val="007678B2"/>
    <w:rsid w:val="00767F31"/>
    <w:rsid w:val="0077104A"/>
    <w:rsid w:val="00771905"/>
    <w:rsid w:val="00771BD1"/>
    <w:rsid w:val="007721A2"/>
    <w:rsid w:val="00773D6A"/>
    <w:rsid w:val="00773DF2"/>
    <w:rsid w:val="00774968"/>
    <w:rsid w:val="00774EA6"/>
    <w:rsid w:val="007757C4"/>
    <w:rsid w:val="007765CF"/>
    <w:rsid w:val="00780C06"/>
    <w:rsid w:val="00781AED"/>
    <w:rsid w:val="00781D07"/>
    <w:rsid w:val="00782733"/>
    <w:rsid w:val="007833FD"/>
    <w:rsid w:val="007836E7"/>
    <w:rsid w:val="00783D39"/>
    <w:rsid w:val="00785238"/>
    <w:rsid w:val="00785497"/>
    <w:rsid w:val="007857F3"/>
    <w:rsid w:val="00787C96"/>
    <w:rsid w:val="00787D6A"/>
    <w:rsid w:val="00790689"/>
    <w:rsid w:val="00791DF0"/>
    <w:rsid w:val="007925A8"/>
    <w:rsid w:val="007927DB"/>
    <w:rsid w:val="0079323F"/>
    <w:rsid w:val="00793452"/>
    <w:rsid w:val="0079380A"/>
    <w:rsid w:val="007940CD"/>
    <w:rsid w:val="00795596"/>
    <w:rsid w:val="00797388"/>
    <w:rsid w:val="00797594"/>
    <w:rsid w:val="00797946"/>
    <w:rsid w:val="00797B42"/>
    <w:rsid w:val="00797FB8"/>
    <w:rsid w:val="007A268E"/>
    <w:rsid w:val="007A2967"/>
    <w:rsid w:val="007A2F29"/>
    <w:rsid w:val="007A3D55"/>
    <w:rsid w:val="007A3E4A"/>
    <w:rsid w:val="007A3EE9"/>
    <w:rsid w:val="007A49C9"/>
    <w:rsid w:val="007A4DCD"/>
    <w:rsid w:val="007A4FDA"/>
    <w:rsid w:val="007A5602"/>
    <w:rsid w:val="007A6535"/>
    <w:rsid w:val="007A6DB1"/>
    <w:rsid w:val="007A735E"/>
    <w:rsid w:val="007A7987"/>
    <w:rsid w:val="007A7BA5"/>
    <w:rsid w:val="007B32BD"/>
    <w:rsid w:val="007B3B9B"/>
    <w:rsid w:val="007B3F13"/>
    <w:rsid w:val="007B4FB7"/>
    <w:rsid w:val="007B5757"/>
    <w:rsid w:val="007B5C77"/>
    <w:rsid w:val="007B773D"/>
    <w:rsid w:val="007B794D"/>
    <w:rsid w:val="007C0E9B"/>
    <w:rsid w:val="007C13CF"/>
    <w:rsid w:val="007C2FE4"/>
    <w:rsid w:val="007C3354"/>
    <w:rsid w:val="007C3479"/>
    <w:rsid w:val="007C6AD1"/>
    <w:rsid w:val="007C707F"/>
    <w:rsid w:val="007C7205"/>
    <w:rsid w:val="007D2064"/>
    <w:rsid w:val="007D27FF"/>
    <w:rsid w:val="007D2824"/>
    <w:rsid w:val="007D3164"/>
    <w:rsid w:val="007D392F"/>
    <w:rsid w:val="007D41E2"/>
    <w:rsid w:val="007D47A4"/>
    <w:rsid w:val="007D4C90"/>
    <w:rsid w:val="007D611D"/>
    <w:rsid w:val="007D7ADF"/>
    <w:rsid w:val="007E0EFA"/>
    <w:rsid w:val="007E104B"/>
    <w:rsid w:val="007E128C"/>
    <w:rsid w:val="007E21FB"/>
    <w:rsid w:val="007E4217"/>
    <w:rsid w:val="007E5563"/>
    <w:rsid w:val="007E55E6"/>
    <w:rsid w:val="007E7717"/>
    <w:rsid w:val="007F1661"/>
    <w:rsid w:val="007F167E"/>
    <w:rsid w:val="007F1B1D"/>
    <w:rsid w:val="007F1C47"/>
    <w:rsid w:val="007F2214"/>
    <w:rsid w:val="007F2C71"/>
    <w:rsid w:val="007F2EF9"/>
    <w:rsid w:val="007F378B"/>
    <w:rsid w:val="007F3DBE"/>
    <w:rsid w:val="007F3EBD"/>
    <w:rsid w:val="007F403F"/>
    <w:rsid w:val="007F4790"/>
    <w:rsid w:val="007F4D00"/>
    <w:rsid w:val="007F558D"/>
    <w:rsid w:val="007F5660"/>
    <w:rsid w:val="007F70A9"/>
    <w:rsid w:val="007F74B5"/>
    <w:rsid w:val="007F7C80"/>
    <w:rsid w:val="008024CB"/>
    <w:rsid w:val="00802886"/>
    <w:rsid w:val="00803AF2"/>
    <w:rsid w:val="00803DC7"/>
    <w:rsid w:val="00804EDB"/>
    <w:rsid w:val="008050B0"/>
    <w:rsid w:val="00805680"/>
    <w:rsid w:val="00806ADA"/>
    <w:rsid w:val="00806F3C"/>
    <w:rsid w:val="008079D9"/>
    <w:rsid w:val="0081114E"/>
    <w:rsid w:val="0081296F"/>
    <w:rsid w:val="00812D58"/>
    <w:rsid w:val="00816D30"/>
    <w:rsid w:val="008172A3"/>
    <w:rsid w:val="008173AB"/>
    <w:rsid w:val="008176D1"/>
    <w:rsid w:val="00820D0E"/>
    <w:rsid w:val="00820E53"/>
    <w:rsid w:val="00823B86"/>
    <w:rsid w:val="00823EF8"/>
    <w:rsid w:val="00824157"/>
    <w:rsid w:val="00824251"/>
    <w:rsid w:val="0082446B"/>
    <w:rsid w:val="00824D21"/>
    <w:rsid w:val="0082557D"/>
    <w:rsid w:val="00825F51"/>
    <w:rsid w:val="00826DB4"/>
    <w:rsid w:val="0082715F"/>
    <w:rsid w:val="0082728B"/>
    <w:rsid w:val="00827416"/>
    <w:rsid w:val="008277D5"/>
    <w:rsid w:val="0083011F"/>
    <w:rsid w:val="00830D6F"/>
    <w:rsid w:val="00830E5A"/>
    <w:rsid w:val="0083110D"/>
    <w:rsid w:val="00831285"/>
    <w:rsid w:val="00831B90"/>
    <w:rsid w:val="00832A1F"/>
    <w:rsid w:val="00834A22"/>
    <w:rsid w:val="00835057"/>
    <w:rsid w:val="00835320"/>
    <w:rsid w:val="008353D4"/>
    <w:rsid w:val="00835503"/>
    <w:rsid w:val="00835B0D"/>
    <w:rsid w:val="00835CAF"/>
    <w:rsid w:val="00837BAE"/>
    <w:rsid w:val="0084073F"/>
    <w:rsid w:val="008409A9"/>
    <w:rsid w:val="00841D71"/>
    <w:rsid w:val="00841E2D"/>
    <w:rsid w:val="00841E46"/>
    <w:rsid w:val="0084343D"/>
    <w:rsid w:val="00844C83"/>
    <w:rsid w:val="0084507F"/>
    <w:rsid w:val="008450A9"/>
    <w:rsid w:val="00845431"/>
    <w:rsid w:val="00846A84"/>
    <w:rsid w:val="008472E1"/>
    <w:rsid w:val="0084782F"/>
    <w:rsid w:val="00850B51"/>
    <w:rsid w:val="00851477"/>
    <w:rsid w:val="00851C2D"/>
    <w:rsid w:val="00855AFD"/>
    <w:rsid w:val="0085694C"/>
    <w:rsid w:val="00856CCD"/>
    <w:rsid w:val="008576C4"/>
    <w:rsid w:val="00857A12"/>
    <w:rsid w:val="00857D17"/>
    <w:rsid w:val="00860271"/>
    <w:rsid w:val="00862CA8"/>
    <w:rsid w:val="00863763"/>
    <w:rsid w:val="00863B3B"/>
    <w:rsid w:val="00863F94"/>
    <w:rsid w:val="00864066"/>
    <w:rsid w:val="008640BE"/>
    <w:rsid w:val="008642F3"/>
    <w:rsid w:val="00865A12"/>
    <w:rsid w:val="008674B9"/>
    <w:rsid w:val="008712EF"/>
    <w:rsid w:val="008726A4"/>
    <w:rsid w:val="00872ED1"/>
    <w:rsid w:val="00872F84"/>
    <w:rsid w:val="0087311E"/>
    <w:rsid w:val="008731F2"/>
    <w:rsid w:val="00874115"/>
    <w:rsid w:val="00874F1D"/>
    <w:rsid w:val="0087516C"/>
    <w:rsid w:val="00875433"/>
    <w:rsid w:val="008776BE"/>
    <w:rsid w:val="00877C21"/>
    <w:rsid w:val="00877C37"/>
    <w:rsid w:val="00881E4A"/>
    <w:rsid w:val="0088232E"/>
    <w:rsid w:val="008824A8"/>
    <w:rsid w:val="00882656"/>
    <w:rsid w:val="00882ABD"/>
    <w:rsid w:val="00883604"/>
    <w:rsid w:val="008837FE"/>
    <w:rsid w:val="00883934"/>
    <w:rsid w:val="008844F5"/>
    <w:rsid w:val="00884A11"/>
    <w:rsid w:val="008851BC"/>
    <w:rsid w:val="008853F0"/>
    <w:rsid w:val="00885F1F"/>
    <w:rsid w:val="00886102"/>
    <w:rsid w:val="0088666D"/>
    <w:rsid w:val="00886699"/>
    <w:rsid w:val="00886758"/>
    <w:rsid w:val="00887435"/>
    <w:rsid w:val="008876A8"/>
    <w:rsid w:val="00887B36"/>
    <w:rsid w:val="008910A8"/>
    <w:rsid w:val="00891545"/>
    <w:rsid w:val="00891649"/>
    <w:rsid w:val="00891704"/>
    <w:rsid w:val="00891C62"/>
    <w:rsid w:val="00892556"/>
    <w:rsid w:val="00892E86"/>
    <w:rsid w:val="00893141"/>
    <w:rsid w:val="00893A75"/>
    <w:rsid w:val="00895B4A"/>
    <w:rsid w:val="00895C1E"/>
    <w:rsid w:val="00895C98"/>
    <w:rsid w:val="008964C0"/>
    <w:rsid w:val="00896A5A"/>
    <w:rsid w:val="008970F9"/>
    <w:rsid w:val="008A11F3"/>
    <w:rsid w:val="008A1F5B"/>
    <w:rsid w:val="008A21DF"/>
    <w:rsid w:val="008A281E"/>
    <w:rsid w:val="008A2951"/>
    <w:rsid w:val="008A2956"/>
    <w:rsid w:val="008A2984"/>
    <w:rsid w:val="008A71AC"/>
    <w:rsid w:val="008B02EB"/>
    <w:rsid w:val="008B0EF4"/>
    <w:rsid w:val="008B0F4B"/>
    <w:rsid w:val="008B1A80"/>
    <w:rsid w:val="008B2507"/>
    <w:rsid w:val="008B4947"/>
    <w:rsid w:val="008B4AC2"/>
    <w:rsid w:val="008B4D27"/>
    <w:rsid w:val="008B4E4E"/>
    <w:rsid w:val="008B5BAB"/>
    <w:rsid w:val="008B69D7"/>
    <w:rsid w:val="008C1140"/>
    <w:rsid w:val="008C1EB7"/>
    <w:rsid w:val="008C301E"/>
    <w:rsid w:val="008C3243"/>
    <w:rsid w:val="008C6772"/>
    <w:rsid w:val="008C6C7A"/>
    <w:rsid w:val="008C7EC1"/>
    <w:rsid w:val="008D0181"/>
    <w:rsid w:val="008D034A"/>
    <w:rsid w:val="008D0A23"/>
    <w:rsid w:val="008D101D"/>
    <w:rsid w:val="008D242A"/>
    <w:rsid w:val="008D28F7"/>
    <w:rsid w:val="008D2A21"/>
    <w:rsid w:val="008D64A7"/>
    <w:rsid w:val="008D6C38"/>
    <w:rsid w:val="008D719D"/>
    <w:rsid w:val="008D7A2A"/>
    <w:rsid w:val="008E0A8E"/>
    <w:rsid w:val="008E0E38"/>
    <w:rsid w:val="008E10AF"/>
    <w:rsid w:val="008E182A"/>
    <w:rsid w:val="008E1856"/>
    <w:rsid w:val="008E1A6A"/>
    <w:rsid w:val="008E2731"/>
    <w:rsid w:val="008E3763"/>
    <w:rsid w:val="008E494E"/>
    <w:rsid w:val="008E4D9C"/>
    <w:rsid w:val="008E54FE"/>
    <w:rsid w:val="008E592D"/>
    <w:rsid w:val="008E64E6"/>
    <w:rsid w:val="008E6C64"/>
    <w:rsid w:val="008F054A"/>
    <w:rsid w:val="008F272F"/>
    <w:rsid w:val="008F293E"/>
    <w:rsid w:val="008F3073"/>
    <w:rsid w:val="008F475D"/>
    <w:rsid w:val="008F627A"/>
    <w:rsid w:val="008F679E"/>
    <w:rsid w:val="008F6DA6"/>
    <w:rsid w:val="008F7393"/>
    <w:rsid w:val="008F7AE2"/>
    <w:rsid w:val="0090145A"/>
    <w:rsid w:val="00901B7B"/>
    <w:rsid w:val="00901D25"/>
    <w:rsid w:val="0090364D"/>
    <w:rsid w:val="0090438D"/>
    <w:rsid w:val="00904BC6"/>
    <w:rsid w:val="00905268"/>
    <w:rsid w:val="0090587E"/>
    <w:rsid w:val="009070B2"/>
    <w:rsid w:val="009126BB"/>
    <w:rsid w:val="00912D87"/>
    <w:rsid w:val="00913DC0"/>
    <w:rsid w:val="0091414B"/>
    <w:rsid w:val="0091418B"/>
    <w:rsid w:val="009144A6"/>
    <w:rsid w:val="00915E9D"/>
    <w:rsid w:val="00916521"/>
    <w:rsid w:val="00916AA6"/>
    <w:rsid w:val="00916BFE"/>
    <w:rsid w:val="00916CB7"/>
    <w:rsid w:val="009172C2"/>
    <w:rsid w:val="009208EC"/>
    <w:rsid w:val="0092121F"/>
    <w:rsid w:val="009239D0"/>
    <w:rsid w:val="0092403B"/>
    <w:rsid w:val="00924C3D"/>
    <w:rsid w:val="0092606F"/>
    <w:rsid w:val="009263D8"/>
    <w:rsid w:val="00927459"/>
    <w:rsid w:val="00927600"/>
    <w:rsid w:val="0093019A"/>
    <w:rsid w:val="00930695"/>
    <w:rsid w:val="00930778"/>
    <w:rsid w:val="00930981"/>
    <w:rsid w:val="00930A59"/>
    <w:rsid w:val="00932AB3"/>
    <w:rsid w:val="00932B28"/>
    <w:rsid w:val="009334FE"/>
    <w:rsid w:val="00933B55"/>
    <w:rsid w:val="0093402B"/>
    <w:rsid w:val="0093599D"/>
    <w:rsid w:val="00942082"/>
    <w:rsid w:val="0094267B"/>
    <w:rsid w:val="00943016"/>
    <w:rsid w:val="00944007"/>
    <w:rsid w:val="009452F8"/>
    <w:rsid w:val="009457EB"/>
    <w:rsid w:val="00947068"/>
    <w:rsid w:val="00947EA5"/>
    <w:rsid w:val="0095035D"/>
    <w:rsid w:val="009526CF"/>
    <w:rsid w:val="00954D76"/>
    <w:rsid w:val="0095660F"/>
    <w:rsid w:val="0095756C"/>
    <w:rsid w:val="00961293"/>
    <w:rsid w:val="00961527"/>
    <w:rsid w:val="00962070"/>
    <w:rsid w:val="009629E2"/>
    <w:rsid w:val="00962E56"/>
    <w:rsid w:val="00963129"/>
    <w:rsid w:val="00963872"/>
    <w:rsid w:val="00963AB9"/>
    <w:rsid w:val="009641F5"/>
    <w:rsid w:val="00965572"/>
    <w:rsid w:val="0096613A"/>
    <w:rsid w:val="009665B8"/>
    <w:rsid w:val="009671DC"/>
    <w:rsid w:val="00967D92"/>
    <w:rsid w:val="00967DE0"/>
    <w:rsid w:val="00970921"/>
    <w:rsid w:val="00970BC9"/>
    <w:rsid w:val="00971F40"/>
    <w:rsid w:val="009721C3"/>
    <w:rsid w:val="00972B24"/>
    <w:rsid w:val="00972BC4"/>
    <w:rsid w:val="00973771"/>
    <w:rsid w:val="00975904"/>
    <w:rsid w:val="00976019"/>
    <w:rsid w:val="00976AE1"/>
    <w:rsid w:val="0097722A"/>
    <w:rsid w:val="00980892"/>
    <w:rsid w:val="00980CF2"/>
    <w:rsid w:val="009811EF"/>
    <w:rsid w:val="00982430"/>
    <w:rsid w:val="00982950"/>
    <w:rsid w:val="00982D49"/>
    <w:rsid w:val="00984D0B"/>
    <w:rsid w:val="009858DC"/>
    <w:rsid w:val="0098629B"/>
    <w:rsid w:val="00986E54"/>
    <w:rsid w:val="00987C5C"/>
    <w:rsid w:val="00990C30"/>
    <w:rsid w:val="00990C6D"/>
    <w:rsid w:val="00991BD1"/>
    <w:rsid w:val="009927A8"/>
    <w:rsid w:val="00992AEC"/>
    <w:rsid w:val="00992B8A"/>
    <w:rsid w:val="00992E42"/>
    <w:rsid w:val="00993201"/>
    <w:rsid w:val="009938DA"/>
    <w:rsid w:val="00994560"/>
    <w:rsid w:val="0099472E"/>
    <w:rsid w:val="009962F7"/>
    <w:rsid w:val="009967C4"/>
    <w:rsid w:val="009968B4"/>
    <w:rsid w:val="00996A37"/>
    <w:rsid w:val="00996C1E"/>
    <w:rsid w:val="00997084"/>
    <w:rsid w:val="009971EA"/>
    <w:rsid w:val="009976C8"/>
    <w:rsid w:val="00997B84"/>
    <w:rsid w:val="009A0226"/>
    <w:rsid w:val="009A0336"/>
    <w:rsid w:val="009A04D1"/>
    <w:rsid w:val="009A2551"/>
    <w:rsid w:val="009A310A"/>
    <w:rsid w:val="009A3471"/>
    <w:rsid w:val="009A4427"/>
    <w:rsid w:val="009A488E"/>
    <w:rsid w:val="009A490E"/>
    <w:rsid w:val="009A4EE4"/>
    <w:rsid w:val="009A4FBB"/>
    <w:rsid w:val="009A5102"/>
    <w:rsid w:val="009A63D4"/>
    <w:rsid w:val="009A7C60"/>
    <w:rsid w:val="009A7D45"/>
    <w:rsid w:val="009B02D6"/>
    <w:rsid w:val="009B2492"/>
    <w:rsid w:val="009B2DBE"/>
    <w:rsid w:val="009B309C"/>
    <w:rsid w:val="009B319A"/>
    <w:rsid w:val="009B3B12"/>
    <w:rsid w:val="009B4545"/>
    <w:rsid w:val="009B458B"/>
    <w:rsid w:val="009B519F"/>
    <w:rsid w:val="009B5257"/>
    <w:rsid w:val="009B6236"/>
    <w:rsid w:val="009B66CC"/>
    <w:rsid w:val="009B7563"/>
    <w:rsid w:val="009C0F7F"/>
    <w:rsid w:val="009C4958"/>
    <w:rsid w:val="009C54DB"/>
    <w:rsid w:val="009C66E8"/>
    <w:rsid w:val="009C7EE8"/>
    <w:rsid w:val="009D01FA"/>
    <w:rsid w:val="009D0FD1"/>
    <w:rsid w:val="009D24F0"/>
    <w:rsid w:val="009D3547"/>
    <w:rsid w:val="009D363A"/>
    <w:rsid w:val="009D39AB"/>
    <w:rsid w:val="009D516B"/>
    <w:rsid w:val="009D51E9"/>
    <w:rsid w:val="009D56BA"/>
    <w:rsid w:val="009D65D1"/>
    <w:rsid w:val="009E0409"/>
    <w:rsid w:val="009E0FE2"/>
    <w:rsid w:val="009E2136"/>
    <w:rsid w:val="009E27CA"/>
    <w:rsid w:val="009E29E3"/>
    <w:rsid w:val="009E3036"/>
    <w:rsid w:val="009E3227"/>
    <w:rsid w:val="009E3887"/>
    <w:rsid w:val="009E3DC0"/>
    <w:rsid w:val="009E497B"/>
    <w:rsid w:val="009E5208"/>
    <w:rsid w:val="009E5BB3"/>
    <w:rsid w:val="009F09E5"/>
    <w:rsid w:val="009F1D9B"/>
    <w:rsid w:val="009F4A3D"/>
    <w:rsid w:val="009F5589"/>
    <w:rsid w:val="009F66BA"/>
    <w:rsid w:val="009F6B7E"/>
    <w:rsid w:val="009F7ED2"/>
    <w:rsid w:val="00A002FB"/>
    <w:rsid w:val="00A00AB1"/>
    <w:rsid w:val="00A012E1"/>
    <w:rsid w:val="00A01452"/>
    <w:rsid w:val="00A01B16"/>
    <w:rsid w:val="00A01EED"/>
    <w:rsid w:val="00A022FF"/>
    <w:rsid w:val="00A0233C"/>
    <w:rsid w:val="00A02B3C"/>
    <w:rsid w:val="00A03C85"/>
    <w:rsid w:val="00A04D5E"/>
    <w:rsid w:val="00A05DB3"/>
    <w:rsid w:val="00A066E6"/>
    <w:rsid w:val="00A07500"/>
    <w:rsid w:val="00A07653"/>
    <w:rsid w:val="00A10CAC"/>
    <w:rsid w:val="00A115F5"/>
    <w:rsid w:val="00A12107"/>
    <w:rsid w:val="00A12441"/>
    <w:rsid w:val="00A12E89"/>
    <w:rsid w:val="00A15068"/>
    <w:rsid w:val="00A153E5"/>
    <w:rsid w:val="00A15DDD"/>
    <w:rsid w:val="00A166D7"/>
    <w:rsid w:val="00A16E6F"/>
    <w:rsid w:val="00A1739F"/>
    <w:rsid w:val="00A2001B"/>
    <w:rsid w:val="00A20D7E"/>
    <w:rsid w:val="00A21579"/>
    <w:rsid w:val="00A21606"/>
    <w:rsid w:val="00A22CFB"/>
    <w:rsid w:val="00A239C2"/>
    <w:rsid w:val="00A24160"/>
    <w:rsid w:val="00A250D9"/>
    <w:rsid w:val="00A25AE3"/>
    <w:rsid w:val="00A26CD2"/>
    <w:rsid w:val="00A26DF7"/>
    <w:rsid w:val="00A31B2F"/>
    <w:rsid w:val="00A32C74"/>
    <w:rsid w:val="00A33DD9"/>
    <w:rsid w:val="00A358A5"/>
    <w:rsid w:val="00A4051D"/>
    <w:rsid w:val="00A4130F"/>
    <w:rsid w:val="00A41723"/>
    <w:rsid w:val="00A42096"/>
    <w:rsid w:val="00A43914"/>
    <w:rsid w:val="00A43D14"/>
    <w:rsid w:val="00A44524"/>
    <w:rsid w:val="00A4498C"/>
    <w:rsid w:val="00A47972"/>
    <w:rsid w:val="00A51855"/>
    <w:rsid w:val="00A52044"/>
    <w:rsid w:val="00A524FA"/>
    <w:rsid w:val="00A52BEB"/>
    <w:rsid w:val="00A53BA6"/>
    <w:rsid w:val="00A5576C"/>
    <w:rsid w:val="00A56B8E"/>
    <w:rsid w:val="00A57014"/>
    <w:rsid w:val="00A617BB"/>
    <w:rsid w:val="00A620C4"/>
    <w:rsid w:val="00A62293"/>
    <w:rsid w:val="00A62C7E"/>
    <w:rsid w:val="00A65742"/>
    <w:rsid w:val="00A66A3D"/>
    <w:rsid w:val="00A67213"/>
    <w:rsid w:val="00A70347"/>
    <w:rsid w:val="00A71105"/>
    <w:rsid w:val="00A713FD"/>
    <w:rsid w:val="00A7181A"/>
    <w:rsid w:val="00A72261"/>
    <w:rsid w:val="00A72BD1"/>
    <w:rsid w:val="00A73993"/>
    <w:rsid w:val="00A739E4"/>
    <w:rsid w:val="00A73D0C"/>
    <w:rsid w:val="00A73E76"/>
    <w:rsid w:val="00A744A4"/>
    <w:rsid w:val="00A75AF3"/>
    <w:rsid w:val="00A75CAF"/>
    <w:rsid w:val="00A7630A"/>
    <w:rsid w:val="00A76420"/>
    <w:rsid w:val="00A7645B"/>
    <w:rsid w:val="00A76CDD"/>
    <w:rsid w:val="00A772D9"/>
    <w:rsid w:val="00A77F6E"/>
    <w:rsid w:val="00A80125"/>
    <w:rsid w:val="00A80FD1"/>
    <w:rsid w:val="00A82198"/>
    <w:rsid w:val="00A821A4"/>
    <w:rsid w:val="00A8286E"/>
    <w:rsid w:val="00A83F99"/>
    <w:rsid w:val="00A84E21"/>
    <w:rsid w:val="00A85E40"/>
    <w:rsid w:val="00A86FEE"/>
    <w:rsid w:val="00A87802"/>
    <w:rsid w:val="00A879AE"/>
    <w:rsid w:val="00A879C1"/>
    <w:rsid w:val="00A905B8"/>
    <w:rsid w:val="00A91A7F"/>
    <w:rsid w:val="00A91B79"/>
    <w:rsid w:val="00A9311B"/>
    <w:rsid w:val="00A9314A"/>
    <w:rsid w:val="00A93B02"/>
    <w:rsid w:val="00A93FD4"/>
    <w:rsid w:val="00A943BC"/>
    <w:rsid w:val="00A95718"/>
    <w:rsid w:val="00A95959"/>
    <w:rsid w:val="00A96457"/>
    <w:rsid w:val="00A96EAE"/>
    <w:rsid w:val="00AA0BA8"/>
    <w:rsid w:val="00AA23CF"/>
    <w:rsid w:val="00AA2A5D"/>
    <w:rsid w:val="00AA3452"/>
    <w:rsid w:val="00AA429F"/>
    <w:rsid w:val="00AA4B80"/>
    <w:rsid w:val="00AA4F9E"/>
    <w:rsid w:val="00AA5D54"/>
    <w:rsid w:val="00AA792A"/>
    <w:rsid w:val="00AB00CD"/>
    <w:rsid w:val="00AB2EF6"/>
    <w:rsid w:val="00AB5ACC"/>
    <w:rsid w:val="00AB5D0E"/>
    <w:rsid w:val="00AC1297"/>
    <w:rsid w:val="00AC1C9D"/>
    <w:rsid w:val="00AC1EF8"/>
    <w:rsid w:val="00AC2711"/>
    <w:rsid w:val="00AC2B0A"/>
    <w:rsid w:val="00AC37FF"/>
    <w:rsid w:val="00AC67A4"/>
    <w:rsid w:val="00AC71C2"/>
    <w:rsid w:val="00AD032D"/>
    <w:rsid w:val="00AD127F"/>
    <w:rsid w:val="00AD1902"/>
    <w:rsid w:val="00AD2451"/>
    <w:rsid w:val="00AD3310"/>
    <w:rsid w:val="00AD4CF4"/>
    <w:rsid w:val="00AD4D52"/>
    <w:rsid w:val="00AD5066"/>
    <w:rsid w:val="00AD5155"/>
    <w:rsid w:val="00AD518F"/>
    <w:rsid w:val="00AD5BBE"/>
    <w:rsid w:val="00AD60AE"/>
    <w:rsid w:val="00AD6673"/>
    <w:rsid w:val="00AD6B7E"/>
    <w:rsid w:val="00AD6C0C"/>
    <w:rsid w:val="00AD6D3E"/>
    <w:rsid w:val="00AD759A"/>
    <w:rsid w:val="00AD7662"/>
    <w:rsid w:val="00AE019B"/>
    <w:rsid w:val="00AE084B"/>
    <w:rsid w:val="00AE1119"/>
    <w:rsid w:val="00AE25ED"/>
    <w:rsid w:val="00AE2B31"/>
    <w:rsid w:val="00AE2C4E"/>
    <w:rsid w:val="00AE3CF7"/>
    <w:rsid w:val="00AE4B5F"/>
    <w:rsid w:val="00AE581C"/>
    <w:rsid w:val="00AE7633"/>
    <w:rsid w:val="00AF022B"/>
    <w:rsid w:val="00AF0BE6"/>
    <w:rsid w:val="00AF0D12"/>
    <w:rsid w:val="00AF0E39"/>
    <w:rsid w:val="00AF10E8"/>
    <w:rsid w:val="00AF149F"/>
    <w:rsid w:val="00AF1B86"/>
    <w:rsid w:val="00AF1FA9"/>
    <w:rsid w:val="00AF25A1"/>
    <w:rsid w:val="00AF2D73"/>
    <w:rsid w:val="00AF474C"/>
    <w:rsid w:val="00AF5500"/>
    <w:rsid w:val="00AF597D"/>
    <w:rsid w:val="00AF5E1C"/>
    <w:rsid w:val="00AF5EC5"/>
    <w:rsid w:val="00AF6856"/>
    <w:rsid w:val="00AF75A4"/>
    <w:rsid w:val="00B001F1"/>
    <w:rsid w:val="00B0027C"/>
    <w:rsid w:val="00B00BAB"/>
    <w:rsid w:val="00B027B5"/>
    <w:rsid w:val="00B052F7"/>
    <w:rsid w:val="00B0551A"/>
    <w:rsid w:val="00B06770"/>
    <w:rsid w:val="00B077A1"/>
    <w:rsid w:val="00B118AA"/>
    <w:rsid w:val="00B12063"/>
    <w:rsid w:val="00B123EB"/>
    <w:rsid w:val="00B12A02"/>
    <w:rsid w:val="00B1312C"/>
    <w:rsid w:val="00B13512"/>
    <w:rsid w:val="00B14EEA"/>
    <w:rsid w:val="00B1559A"/>
    <w:rsid w:val="00B166DE"/>
    <w:rsid w:val="00B16E64"/>
    <w:rsid w:val="00B17486"/>
    <w:rsid w:val="00B20F37"/>
    <w:rsid w:val="00B21C0B"/>
    <w:rsid w:val="00B24373"/>
    <w:rsid w:val="00B24BDA"/>
    <w:rsid w:val="00B24CD5"/>
    <w:rsid w:val="00B255AA"/>
    <w:rsid w:val="00B259AF"/>
    <w:rsid w:val="00B26DC4"/>
    <w:rsid w:val="00B26DFD"/>
    <w:rsid w:val="00B27132"/>
    <w:rsid w:val="00B278B5"/>
    <w:rsid w:val="00B302DF"/>
    <w:rsid w:val="00B31E14"/>
    <w:rsid w:val="00B3247B"/>
    <w:rsid w:val="00B32701"/>
    <w:rsid w:val="00B34185"/>
    <w:rsid w:val="00B34655"/>
    <w:rsid w:val="00B347A3"/>
    <w:rsid w:val="00B35659"/>
    <w:rsid w:val="00B36B65"/>
    <w:rsid w:val="00B37527"/>
    <w:rsid w:val="00B37695"/>
    <w:rsid w:val="00B41907"/>
    <w:rsid w:val="00B42038"/>
    <w:rsid w:val="00B43018"/>
    <w:rsid w:val="00B435B8"/>
    <w:rsid w:val="00B43B5A"/>
    <w:rsid w:val="00B43D3B"/>
    <w:rsid w:val="00B447ED"/>
    <w:rsid w:val="00B5067D"/>
    <w:rsid w:val="00B520CB"/>
    <w:rsid w:val="00B5245A"/>
    <w:rsid w:val="00B52654"/>
    <w:rsid w:val="00B52864"/>
    <w:rsid w:val="00B52D2E"/>
    <w:rsid w:val="00B53734"/>
    <w:rsid w:val="00B53E0C"/>
    <w:rsid w:val="00B53E5B"/>
    <w:rsid w:val="00B549FF"/>
    <w:rsid w:val="00B54FCE"/>
    <w:rsid w:val="00B55427"/>
    <w:rsid w:val="00B557D1"/>
    <w:rsid w:val="00B55E4B"/>
    <w:rsid w:val="00B601A2"/>
    <w:rsid w:val="00B60210"/>
    <w:rsid w:val="00B602E0"/>
    <w:rsid w:val="00B6056B"/>
    <w:rsid w:val="00B62F13"/>
    <w:rsid w:val="00B6454A"/>
    <w:rsid w:val="00B64691"/>
    <w:rsid w:val="00B6486D"/>
    <w:rsid w:val="00B64A82"/>
    <w:rsid w:val="00B657B7"/>
    <w:rsid w:val="00B6700A"/>
    <w:rsid w:val="00B67145"/>
    <w:rsid w:val="00B70CF9"/>
    <w:rsid w:val="00B713C6"/>
    <w:rsid w:val="00B714BB"/>
    <w:rsid w:val="00B71805"/>
    <w:rsid w:val="00B733C4"/>
    <w:rsid w:val="00B742D4"/>
    <w:rsid w:val="00B7441D"/>
    <w:rsid w:val="00B74433"/>
    <w:rsid w:val="00B7501A"/>
    <w:rsid w:val="00B75916"/>
    <w:rsid w:val="00B76150"/>
    <w:rsid w:val="00B76EC8"/>
    <w:rsid w:val="00B7704B"/>
    <w:rsid w:val="00B7759D"/>
    <w:rsid w:val="00B80E1C"/>
    <w:rsid w:val="00B8167F"/>
    <w:rsid w:val="00B81732"/>
    <w:rsid w:val="00B81770"/>
    <w:rsid w:val="00B821EA"/>
    <w:rsid w:val="00B828DA"/>
    <w:rsid w:val="00B82D87"/>
    <w:rsid w:val="00B8417D"/>
    <w:rsid w:val="00B847D5"/>
    <w:rsid w:val="00B87146"/>
    <w:rsid w:val="00B87259"/>
    <w:rsid w:val="00B874CD"/>
    <w:rsid w:val="00B87D28"/>
    <w:rsid w:val="00B90307"/>
    <w:rsid w:val="00B913AF"/>
    <w:rsid w:val="00B9171A"/>
    <w:rsid w:val="00B91A6A"/>
    <w:rsid w:val="00B94791"/>
    <w:rsid w:val="00B9595B"/>
    <w:rsid w:val="00B95F50"/>
    <w:rsid w:val="00B9712E"/>
    <w:rsid w:val="00B9716B"/>
    <w:rsid w:val="00B97621"/>
    <w:rsid w:val="00BA0956"/>
    <w:rsid w:val="00BA0C3F"/>
    <w:rsid w:val="00BA26B5"/>
    <w:rsid w:val="00BA342B"/>
    <w:rsid w:val="00BA362B"/>
    <w:rsid w:val="00BA4373"/>
    <w:rsid w:val="00BA4380"/>
    <w:rsid w:val="00BA5645"/>
    <w:rsid w:val="00BA5FEC"/>
    <w:rsid w:val="00BA6875"/>
    <w:rsid w:val="00BA701D"/>
    <w:rsid w:val="00BA7377"/>
    <w:rsid w:val="00BA755C"/>
    <w:rsid w:val="00BA7E01"/>
    <w:rsid w:val="00BB003F"/>
    <w:rsid w:val="00BB0645"/>
    <w:rsid w:val="00BB107F"/>
    <w:rsid w:val="00BB1491"/>
    <w:rsid w:val="00BB1A91"/>
    <w:rsid w:val="00BB1FD3"/>
    <w:rsid w:val="00BB2935"/>
    <w:rsid w:val="00BB2AC9"/>
    <w:rsid w:val="00BB4852"/>
    <w:rsid w:val="00BB649E"/>
    <w:rsid w:val="00BB65DD"/>
    <w:rsid w:val="00BB74FB"/>
    <w:rsid w:val="00BC0160"/>
    <w:rsid w:val="00BC0E1A"/>
    <w:rsid w:val="00BC33E2"/>
    <w:rsid w:val="00BC3B8D"/>
    <w:rsid w:val="00BC4873"/>
    <w:rsid w:val="00BC4F82"/>
    <w:rsid w:val="00BC5C7D"/>
    <w:rsid w:val="00BC6142"/>
    <w:rsid w:val="00BC6E8A"/>
    <w:rsid w:val="00BC6FB4"/>
    <w:rsid w:val="00BD06B8"/>
    <w:rsid w:val="00BD185A"/>
    <w:rsid w:val="00BD2623"/>
    <w:rsid w:val="00BD4044"/>
    <w:rsid w:val="00BD4648"/>
    <w:rsid w:val="00BD4A8F"/>
    <w:rsid w:val="00BD4E2F"/>
    <w:rsid w:val="00BD4F9A"/>
    <w:rsid w:val="00BD599A"/>
    <w:rsid w:val="00BD653C"/>
    <w:rsid w:val="00BD6A60"/>
    <w:rsid w:val="00BD72C9"/>
    <w:rsid w:val="00BD7C29"/>
    <w:rsid w:val="00BD7CA9"/>
    <w:rsid w:val="00BE029C"/>
    <w:rsid w:val="00BE02E2"/>
    <w:rsid w:val="00BE0793"/>
    <w:rsid w:val="00BE0FCE"/>
    <w:rsid w:val="00BE11EA"/>
    <w:rsid w:val="00BE25F5"/>
    <w:rsid w:val="00BE312E"/>
    <w:rsid w:val="00BE3694"/>
    <w:rsid w:val="00BE59F0"/>
    <w:rsid w:val="00BE7D93"/>
    <w:rsid w:val="00BF04CF"/>
    <w:rsid w:val="00BF089D"/>
    <w:rsid w:val="00BF10C5"/>
    <w:rsid w:val="00BF1871"/>
    <w:rsid w:val="00BF1F29"/>
    <w:rsid w:val="00BF292B"/>
    <w:rsid w:val="00BF3F10"/>
    <w:rsid w:val="00BF51D3"/>
    <w:rsid w:val="00BF6432"/>
    <w:rsid w:val="00BF64B9"/>
    <w:rsid w:val="00BF6968"/>
    <w:rsid w:val="00BF79CD"/>
    <w:rsid w:val="00C003A2"/>
    <w:rsid w:val="00C006EA"/>
    <w:rsid w:val="00C008B0"/>
    <w:rsid w:val="00C009DB"/>
    <w:rsid w:val="00C01C40"/>
    <w:rsid w:val="00C01F75"/>
    <w:rsid w:val="00C0298C"/>
    <w:rsid w:val="00C02996"/>
    <w:rsid w:val="00C02ACD"/>
    <w:rsid w:val="00C05071"/>
    <w:rsid w:val="00C0560A"/>
    <w:rsid w:val="00C05ABF"/>
    <w:rsid w:val="00C06C98"/>
    <w:rsid w:val="00C070F2"/>
    <w:rsid w:val="00C07B28"/>
    <w:rsid w:val="00C07D12"/>
    <w:rsid w:val="00C07EAB"/>
    <w:rsid w:val="00C10AFC"/>
    <w:rsid w:val="00C11796"/>
    <w:rsid w:val="00C11EDE"/>
    <w:rsid w:val="00C121F4"/>
    <w:rsid w:val="00C1290C"/>
    <w:rsid w:val="00C131CC"/>
    <w:rsid w:val="00C132E1"/>
    <w:rsid w:val="00C135CC"/>
    <w:rsid w:val="00C15699"/>
    <w:rsid w:val="00C15C2F"/>
    <w:rsid w:val="00C17CB9"/>
    <w:rsid w:val="00C229C5"/>
    <w:rsid w:val="00C233F4"/>
    <w:rsid w:val="00C24105"/>
    <w:rsid w:val="00C243E2"/>
    <w:rsid w:val="00C25136"/>
    <w:rsid w:val="00C257D3"/>
    <w:rsid w:val="00C258AE"/>
    <w:rsid w:val="00C25C7D"/>
    <w:rsid w:val="00C308DF"/>
    <w:rsid w:val="00C30C2A"/>
    <w:rsid w:val="00C326A8"/>
    <w:rsid w:val="00C327F6"/>
    <w:rsid w:val="00C32B38"/>
    <w:rsid w:val="00C32C4F"/>
    <w:rsid w:val="00C34358"/>
    <w:rsid w:val="00C343DB"/>
    <w:rsid w:val="00C36B84"/>
    <w:rsid w:val="00C375B4"/>
    <w:rsid w:val="00C405EF"/>
    <w:rsid w:val="00C4158F"/>
    <w:rsid w:val="00C42246"/>
    <w:rsid w:val="00C4290F"/>
    <w:rsid w:val="00C42ADD"/>
    <w:rsid w:val="00C42C41"/>
    <w:rsid w:val="00C4353B"/>
    <w:rsid w:val="00C4359E"/>
    <w:rsid w:val="00C444D2"/>
    <w:rsid w:val="00C44612"/>
    <w:rsid w:val="00C44D1C"/>
    <w:rsid w:val="00C45FB2"/>
    <w:rsid w:val="00C476F5"/>
    <w:rsid w:val="00C47BE3"/>
    <w:rsid w:val="00C50BB2"/>
    <w:rsid w:val="00C50DAA"/>
    <w:rsid w:val="00C5285E"/>
    <w:rsid w:val="00C537ED"/>
    <w:rsid w:val="00C542E3"/>
    <w:rsid w:val="00C544AA"/>
    <w:rsid w:val="00C55087"/>
    <w:rsid w:val="00C5674E"/>
    <w:rsid w:val="00C568C0"/>
    <w:rsid w:val="00C56977"/>
    <w:rsid w:val="00C572CA"/>
    <w:rsid w:val="00C61139"/>
    <w:rsid w:val="00C6139A"/>
    <w:rsid w:val="00C63456"/>
    <w:rsid w:val="00C6356A"/>
    <w:rsid w:val="00C63EAD"/>
    <w:rsid w:val="00C64452"/>
    <w:rsid w:val="00C650CA"/>
    <w:rsid w:val="00C657BD"/>
    <w:rsid w:val="00C65A03"/>
    <w:rsid w:val="00C66554"/>
    <w:rsid w:val="00C667F6"/>
    <w:rsid w:val="00C66E9F"/>
    <w:rsid w:val="00C67182"/>
    <w:rsid w:val="00C6791C"/>
    <w:rsid w:val="00C70CC9"/>
    <w:rsid w:val="00C722AE"/>
    <w:rsid w:val="00C722D7"/>
    <w:rsid w:val="00C73600"/>
    <w:rsid w:val="00C73FCD"/>
    <w:rsid w:val="00C740F7"/>
    <w:rsid w:val="00C74FD2"/>
    <w:rsid w:val="00C757BC"/>
    <w:rsid w:val="00C75EFE"/>
    <w:rsid w:val="00C77020"/>
    <w:rsid w:val="00C77438"/>
    <w:rsid w:val="00C80B96"/>
    <w:rsid w:val="00C81078"/>
    <w:rsid w:val="00C82164"/>
    <w:rsid w:val="00C82D41"/>
    <w:rsid w:val="00C83E7A"/>
    <w:rsid w:val="00C84338"/>
    <w:rsid w:val="00C8562D"/>
    <w:rsid w:val="00C86BF4"/>
    <w:rsid w:val="00C872A7"/>
    <w:rsid w:val="00C91627"/>
    <w:rsid w:val="00C9217B"/>
    <w:rsid w:val="00C93CBA"/>
    <w:rsid w:val="00C94191"/>
    <w:rsid w:val="00C948EB"/>
    <w:rsid w:val="00C955D7"/>
    <w:rsid w:val="00C95B3C"/>
    <w:rsid w:val="00C96294"/>
    <w:rsid w:val="00C96704"/>
    <w:rsid w:val="00C96808"/>
    <w:rsid w:val="00C96ECD"/>
    <w:rsid w:val="00C979E7"/>
    <w:rsid w:val="00CA0957"/>
    <w:rsid w:val="00CA0B12"/>
    <w:rsid w:val="00CA173A"/>
    <w:rsid w:val="00CA32F9"/>
    <w:rsid w:val="00CA3762"/>
    <w:rsid w:val="00CA43E8"/>
    <w:rsid w:val="00CA4AF5"/>
    <w:rsid w:val="00CA51E5"/>
    <w:rsid w:val="00CA5465"/>
    <w:rsid w:val="00CA5560"/>
    <w:rsid w:val="00CA5D70"/>
    <w:rsid w:val="00CA6782"/>
    <w:rsid w:val="00CA694E"/>
    <w:rsid w:val="00CA6A7E"/>
    <w:rsid w:val="00CA6C4C"/>
    <w:rsid w:val="00CA6CB3"/>
    <w:rsid w:val="00CA6E8E"/>
    <w:rsid w:val="00CB0404"/>
    <w:rsid w:val="00CB0726"/>
    <w:rsid w:val="00CB1389"/>
    <w:rsid w:val="00CB5F65"/>
    <w:rsid w:val="00CB721E"/>
    <w:rsid w:val="00CB762F"/>
    <w:rsid w:val="00CC0D43"/>
    <w:rsid w:val="00CC0F68"/>
    <w:rsid w:val="00CC13E0"/>
    <w:rsid w:val="00CC1AAD"/>
    <w:rsid w:val="00CC2391"/>
    <w:rsid w:val="00CC280B"/>
    <w:rsid w:val="00CC3659"/>
    <w:rsid w:val="00CC3A5D"/>
    <w:rsid w:val="00CC52F0"/>
    <w:rsid w:val="00CC6A6F"/>
    <w:rsid w:val="00CC7017"/>
    <w:rsid w:val="00CD052D"/>
    <w:rsid w:val="00CD0EEA"/>
    <w:rsid w:val="00CD18B5"/>
    <w:rsid w:val="00CD3465"/>
    <w:rsid w:val="00CD3E8B"/>
    <w:rsid w:val="00CD4812"/>
    <w:rsid w:val="00CD66B6"/>
    <w:rsid w:val="00CD71AF"/>
    <w:rsid w:val="00CE05EE"/>
    <w:rsid w:val="00CE070F"/>
    <w:rsid w:val="00CE1324"/>
    <w:rsid w:val="00CE2E66"/>
    <w:rsid w:val="00CE3572"/>
    <w:rsid w:val="00CE35B0"/>
    <w:rsid w:val="00CE469A"/>
    <w:rsid w:val="00CE568B"/>
    <w:rsid w:val="00CE69CA"/>
    <w:rsid w:val="00CE7292"/>
    <w:rsid w:val="00CE7B95"/>
    <w:rsid w:val="00CF0629"/>
    <w:rsid w:val="00CF0BA8"/>
    <w:rsid w:val="00CF1434"/>
    <w:rsid w:val="00CF2704"/>
    <w:rsid w:val="00CF4F0B"/>
    <w:rsid w:val="00CF5243"/>
    <w:rsid w:val="00CF5CFD"/>
    <w:rsid w:val="00CF6047"/>
    <w:rsid w:val="00CF60D4"/>
    <w:rsid w:val="00CF78EC"/>
    <w:rsid w:val="00D002BA"/>
    <w:rsid w:val="00D00AD2"/>
    <w:rsid w:val="00D0157F"/>
    <w:rsid w:val="00D01F4C"/>
    <w:rsid w:val="00D02DD3"/>
    <w:rsid w:val="00D03E77"/>
    <w:rsid w:val="00D03F8B"/>
    <w:rsid w:val="00D0418B"/>
    <w:rsid w:val="00D04316"/>
    <w:rsid w:val="00D056DD"/>
    <w:rsid w:val="00D107B2"/>
    <w:rsid w:val="00D11014"/>
    <w:rsid w:val="00D11553"/>
    <w:rsid w:val="00D11C9F"/>
    <w:rsid w:val="00D123CF"/>
    <w:rsid w:val="00D1262B"/>
    <w:rsid w:val="00D128A8"/>
    <w:rsid w:val="00D128C9"/>
    <w:rsid w:val="00D13403"/>
    <w:rsid w:val="00D135BD"/>
    <w:rsid w:val="00D13E04"/>
    <w:rsid w:val="00D15C90"/>
    <w:rsid w:val="00D169FB"/>
    <w:rsid w:val="00D174E7"/>
    <w:rsid w:val="00D2219B"/>
    <w:rsid w:val="00D2297E"/>
    <w:rsid w:val="00D229BE"/>
    <w:rsid w:val="00D23AAD"/>
    <w:rsid w:val="00D23EAC"/>
    <w:rsid w:val="00D24220"/>
    <w:rsid w:val="00D242AB"/>
    <w:rsid w:val="00D25201"/>
    <w:rsid w:val="00D25F9F"/>
    <w:rsid w:val="00D269B6"/>
    <w:rsid w:val="00D269D4"/>
    <w:rsid w:val="00D26EF0"/>
    <w:rsid w:val="00D30029"/>
    <w:rsid w:val="00D308C6"/>
    <w:rsid w:val="00D30B1F"/>
    <w:rsid w:val="00D3116A"/>
    <w:rsid w:val="00D31A27"/>
    <w:rsid w:val="00D32E63"/>
    <w:rsid w:val="00D3328C"/>
    <w:rsid w:val="00D349F4"/>
    <w:rsid w:val="00D35E98"/>
    <w:rsid w:val="00D364B9"/>
    <w:rsid w:val="00D36D39"/>
    <w:rsid w:val="00D37A56"/>
    <w:rsid w:val="00D400B1"/>
    <w:rsid w:val="00D406B6"/>
    <w:rsid w:val="00D40928"/>
    <w:rsid w:val="00D40A2A"/>
    <w:rsid w:val="00D42028"/>
    <w:rsid w:val="00D42260"/>
    <w:rsid w:val="00D431AD"/>
    <w:rsid w:val="00D4365D"/>
    <w:rsid w:val="00D44E21"/>
    <w:rsid w:val="00D45815"/>
    <w:rsid w:val="00D464F0"/>
    <w:rsid w:val="00D4660F"/>
    <w:rsid w:val="00D46696"/>
    <w:rsid w:val="00D466D4"/>
    <w:rsid w:val="00D468B4"/>
    <w:rsid w:val="00D46BF1"/>
    <w:rsid w:val="00D46F70"/>
    <w:rsid w:val="00D473E6"/>
    <w:rsid w:val="00D4761D"/>
    <w:rsid w:val="00D50959"/>
    <w:rsid w:val="00D50E10"/>
    <w:rsid w:val="00D510C2"/>
    <w:rsid w:val="00D511CC"/>
    <w:rsid w:val="00D5236D"/>
    <w:rsid w:val="00D5318B"/>
    <w:rsid w:val="00D53AED"/>
    <w:rsid w:val="00D53C3E"/>
    <w:rsid w:val="00D54F14"/>
    <w:rsid w:val="00D55751"/>
    <w:rsid w:val="00D56423"/>
    <w:rsid w:val="00D57079"/>
    <w:rsid w:val="00D5707F"/>
    <w:rsid w:val="00D57D14"/>
    <w:rsid w:val="00D623A3"/>
    <w:rsid w:val="00D6252F"/>
    <w:rsid w:val="00D62606"/>
    <w:rsid w:val="00D62829"/>
    <w:rsid w:val="00D629C7"/>
    <w:rsid w:val="00D62A79"/>
    <w:rsid w:val="00D62A8F"/>
    <w:rsid w:val="00D62F85"/>
    <w:rsid w:val="00D63E9B"/>
    <w:rsid w:val="00D649AF"/>
    <w:rsid w:val="00D65C15"/>
    <w:rsid w:val="00D66D0C"/>
    <w:rsid w:val="00D671C8"/>
    <w:rsid w:val="00D672E2"/>
    <w:rsid w:val="00D6773E"/>
    <w:rsid w:val="00D70332"/>
    <w:rsid w:val="00D70FA1"/>
    <w:rsid w:val="00D73E01"/>
    <w:rsid w:val="00D74963"/>
    <w:rsid w:val="00D74ABA"/>
    <w:rsid w:val="00D75322"/>
    <w:rsid w:val="00D77F82"/>
    <w:rsid w:val="00D80754"/>
    <w:rsid w:val="00D80F80"/>
    <w:rsid w:val="00D81285"/>
    <w:rsid w:val="00D818AC"/>
    <w:rsid w:val="00D82D28"/>
    <w:rsid w:val="00D834C1"/>
    <w:rsid w:val="00D836CF"/>
    <w:rsid w:val="00D83BD4"/>
    <w:rsid w:val="00D848D0"/>
    <w:rsid w:val="00D85338"/>
    <w:rsid w:val="00D86841"/>
    <w:rsid w:val="00D86C72"/>
    <w:rsid w:val="00D90013"/>
    <w:rsid w:val="00D90537"/>
    <w:rsid w:val="00D918E0"/>
    <w:rsid w:val="00D9268F"/>
    <w:rsid w:val="00D93167"/>
    <w:rsid w:val="00D93777"/>
    <w:rsid w:val="00D9444A"/>
    <w:rsid w:val="00D94850"/>
    <w:rsid w:val="00D94A00"/>
    <w:rsid w:val="00D9687E"/>
    <w:rsid w:val="00D96F51"/>
    <w:rsid w:val="00D9750A"/>
    <w:rsid w:val="00D97E94"/>
    <w:rsid w:val="00DA1170"/>
    <w:rsid w:val="00DA1E70"/>
    <w:rsid w:val="00DA209D"/>
    <w:rsid w:val="00DA2144"/>
    <w:rsid w:val="00DA232C"/>
    <w:rsid w:val="00DA3785"/>
    <w:rsid w:val="00DA3E24"/>
    <w:rsid w:val="00DA427E"/>
    <w:rsid w:val="00DA5517"/>
    <w:rsid w:val="00DA56CC"/>
    <w:rsid w:val="00DA62F1"/>
    <w:rsid w:val="00DA6799"/>
    <w:rsid w:val="00DA6FBA"/>
    <w:rsid w:val="00DB0742"/>
    <w:rsid w:val="00DB35AF"/>
    <w:rsid w:val="00DB3C8B"/>
    <w:rsid w:val="00DB4D20"/>
    <w:rsid w:val="00DB4F83"/>
    <w:rsid w:val="00DB65EF"/>
    <w:rsid w:val="00DB6886"/>
    <w:rsid w:val="00DB7205"/>
    <w:rsid w:val="00DC4171"/>
    <w:rsid w:val="00DC4414"/>
    <w:rsid w:val="00DC5350"/>
    <w:rsid w:val="00DC5850"/>
    <w:rsid w:val="00DC7140"/>
    <w:rsid w:val="00DC7693"/>
    <w:rsid w:val="00DC7C04"/>
    <w:rsid w:val="00DD04F7"/>
    <w:rsid w:val="00DD0A62"/>
    <w:rsid w:val="00DD0FB6"/>
    <w:rsid w:val="00DD17AB"/>
    <w:rsid w:val="00DD24DC"/>
    <w:rsid w:val="00DD2EC6"/>
    <w:rsid w:val="00DD40F3"/>
    <w:rsid w:val="00DD44B2"/>
    <w:rsid w:val="00DD5A26"/>
    <w:rsid w:val="00DD5E65"/>
    <w:rsid w:val="00DD6386"/>
    <w:rsid w:val="00DD75ED"/>
    <w:rsid w:val="00DD7F54"/>
    <w:rsid w:val="00DE147E"/>
    <w:rsid w:val="00DE394F"/>
    <w:rsid w:val="00DE41DF"/>
    <w:rsid w:val="00DE4ACD"/>
    <w:rsid w:val="00DE5CF4"/>
    <w:rsid w:val="00DE60E7"/>
    <w:rsid w:val="00DE66C3"/>
    <w:rsid w:val="00DE680D"/>
    <w:rsid w:val="00DE69F5"/>
    <w:rsid w:val="00DE6E9C"/>
    <w:rsid w:val="00DE6FFE"/>
    <w:rsid w:val="00DE767F"/>
    <w:rsid w:val="00DF072C"/>
    <w:rsid w:val="00DF0945"/>
    <w:rsid w:val="00DF1FB6"/>
    <w:rsid w:val="00DF234E"/>
    <w:rsid w:val="00DF2CF7"/>
    <w:rsid w:val="00DF46D1"/>
    <w:rsid w:val="00DF4861"/>
    <w:rsid w:val="00DF57E4"/>
    <w:rsid w:val="00DF59A9"/>
    <w:rsid w:val="00DF614F"/>
    <w:rsid w:val="00DF6590"/>
    <w:rsid w:val="00DF6619"/>
    <w:rsid w:val="00DF7828"/>
    <w:rsid w:val="00E00D3C"/>
    <w:rsid w:val="00E01149"/>
    <w:rsid w:val="00E0145A"/>
    <w:rsid w:val="00E019C7"/>
    <w:rsid w:val="00E021D0"/>
    <w:rsid w:val="00E02B05"/>
    <w:rsid w:val="00E02E4F"/>
    <w:rsid w:val="00E03370"/>
    <w:rsid w:val="00E03674"/>
    <w:rsid w:val="00E038C7"/>
    <w:rsid w:val="00E049D5"/>
    <w:rsid w:val="00E04B8B"/>
    <w:rsid w:val="00E058DE"/>
    <w:rsid w:val="00E0623D"/>
    <w:rsid w:val="00E062E2"/>
    <w:rsid w:val="00E06384"/>
    <w:rsid w:val="00E06BDD"/>
    <w:rsid w:val="00E074EB"/>
    <w:rsid w:val="00E1088A"/>
    <w:rsid w:val="00E11989"/>
    <w:rsid w:val="00E11B9F"/>
    <w:rsid w:val="00E12123"/>
    <w:rsid w:val="00E124B6"/>
    <w:rsid w:val="00E12F85"/>
    <w:rsid w:val="00E13075"/>
    <w:rsid w:val="00E130A4"/>
    <w:rsid w:val="00E137DF"/>
    <w:rsid w:val="00E147ED"/>
    <w:rsid w:val="00E15413"/>
    <w:rsid w:val="00E15D04"/>
    <w:rsid w:val="00E167DB"/>
    <w:rsid w:val="00E1686D"/>
    <w:rsid w:val="00E16A86"/>
    <w:rsid w:val="00E16EA4"/>
    <w:rsid w:val="00E1718C"/>
    <w:rsid w:val="00E17A6A"/>
    <w:rsid w:val="00E17D00"/>
    <w:rsid w:val="00E2062E"/>
    <w:rsid w:val="00E2131C"/>
    <w:rsid w:val="00E21398"/>
    <w:rsid w:val="00E214FE"/>
    <w:rsid w:val="00E25C5D"/>
    <w:rsid w:val="00E25EDD"/>
    <w:rsid w:val="00E26037"/>
    <w:rsid w:val="00E26473"/>
    <w:rsid w:val="00E2675C"/>
    <w:rsid w:val="00E32241"/>
    <w:rsid w:val="00E32363"/>
    <w:rsid w:val="00E32F7F"/>
    <w:rsid w:val="00E35BFE"/>
    <w:rsid w:val="00E377A7"/>
    <w:rsid w:val="00E37949"/>
    <w:rsid w:val="00E403B6"/>
    <w:rsid w:val="00E40B6F"/>
    <w:rsid w:val="00E41E3F"/>
    <w:rsid w:val="00E42D64"/>
    <w:rsid w:val="00E42F0E"/>
    <w:rsid w:val="00E45978"/>
    <w:rsid w:val="00E46942"/>
    <w:rsid w:val="00E477D6"/>
    <w:rsid w:val="00E5046C"/>
    <w:rsid w:val="00E511D4"/>
    <w:rsid w:val="00E5319F"/>
    <w:rsid w:val="00E53263"/>
    <w:rsid w:val="00E5572E"/>
    <w:rsid w:val="00E5673A"/>
    <w:rsid w:val="00E56893"/>
    <w:rsid w:val="00E56A31"/>
    <w:rsid w:val="00E5791E"/>
    <w:rsid w:val="00E57B92"/>
    <w:rsid w:val="00E57B9C"/>
    <w:rsid w:val="00E603B6"/>
    <w:rsid w:val="00E61343"/>
    <w:rsid w:val="00E62C35"/>
    <w:rsid w:val="00E62FA0"/>
    <w:rsid w:val="00E63059"/>
    <w:rsid w:val="00E64091"/>
    <w:rsid w:val="00E6413C"/>
    <w:rsid w:val="00E643D7"/>
    <w:rsid w:val="00E64A1B"/>
    <w:rsid w:val="00E655E7"/>
    <w:rsid w:val="00E6682B"/>
    <w:rsid w:val="00E670EF"/>
    <w:rsid w:val="00E67759"/>
    <w:rsid w:val="00E7170F"/>
    <w:rsid w:val="00E71C5C"/>
    <w:rsid w:val="00E7332D"/>
    <w:rsid w:val="00E73B58"/>
    <w:rsid w:val="00E743AD"/>
    <w:rsid w:val="00E747F6"/>
    <w:rsid w:val="00E74833"/>
    <w:rsid w:val="00E749A1"/>
    <w:rsid w:val="00E75EA3"/>
    <w:rsid w:val="00E75F78"/>
    <w:rsid w:val="00E76018"/>
    <w:rsid w:val="00E763EA"/>
    <w:rsid w:val="00E76776"/>
    <w:rsid w:val="00E76DE7"/>
    <w:rsid w:val="00E770F2"/>
    <w:rsid w:val="00E81D41"/>
    <w:rsid w:val="00E82568"/>
    <w:rsid w:val="00E82607"/>
    <w:rsid w:val="00E82D58"/>
    <w:rsid w:val="00E82F6B"/>
    <w:rsid w:val="00E85171"/>
    <w:rsid w:val="00E85BB6"/>
    <w:rsid w:val="00E860CB"/>
    <w:rsid w:val="00E86E2F"/>
    <w:rsid w:val="00E87396"/>
    <w:rsid w:val="00E87BA2"/>
    <w:rsid w:val="00E87F44"/>
    <w:rsid w:val="00E91665"/>
    <w:rsid w:val="00E94645"/>
    <w:rsid w:val="00E959E4"/>
    <w:rsid w:val="00E96628"/>
    <w:rsid w:val="00E96FB1"/>
    <w:rsid w:val="00EA07C4"/>
    <w:rsid w:val="00EA16D8"/>
    <w:rsid w:val="00EA1960"/>
    <w:rsid w:val="00EA1F9A"/>
    <w:rsid w:val="00EA2F45"/>
    <w:rsid w:val="00EA4D38"/>
    <w:rsid w:val="00EA6E25"/>
    <w:rsid w:val="00EB0162"/>
    <w:rsid w:val="00EB0751"/>
    <w:rsid w:val="00EB0DCB"/>
    <w:rsid w:val="00EB143F"/>
    <w:rsid w:val="00EB2797"/>
    <w:rsid w:val="00EB297D"/>
    <w:rsid w:val="00EB3002"/>
    <w:rsid w:val="00EB3F7F"/>
    <w:rsid w:val="00EB49C1"/>
    <w:rsid w:val="00EB4B1D"/>
    <w:rsid w:val="00EB5780"/>
    <w:rsid w:val="00EB653D"/>
    <w:rsid w:val="00EB73D0"/>
    <w:rsid w:val="00EC2891"/>
    <w:rsid w:val="00EC3292"/>
    <w:rsid w:val="00EC3AC0"/>
    <w:rsid w:val="00EC3C80"/>
    <w:rsid w:val="00EC46BF"/>
    <w:rsid w:val="00EC4AAF"/>
    <w:rsid w:val="00EC4C64"/>
    <w:rsid w:val="00EC4EA0"/>
    <w:rsid w:val="00EC53A8"/>
    <w:rsid w:val="00EC7A0B"/>
    <w:rsid w:val="00EC7F6C"/>
    <w:rsid w:val="00ED091A"/>
    <w:rsid w:val="00ED0932"/>
    <w:rsid w:val="00ED1A22"/>
    <w:rsid w:val="00ED2131"/>
    <w:rsid w:val="00ED2E83"/>
    <w:rsid w:val="00ED35EE"/>
    <w:rsid w:val="00ED38FB"/>
    <w:rsid w:val="00ED6266"/>
    <w:rsid w:val="00ED6446"/>
    <w:rsid w:val="00ED6B19"/>
    <w:rsid w:val="00ED6BA3"/>
    <w:rsid w:val="00ED708B"/>
    <w:rsid w:val="00ED758D"/>
    <w:rsid w:val="00ED75FB"/>
    <w:rsid w:val="00ED7755"/>
    <w:rsid w:val="00ED77DF"/>
    <w:rsid w:val="00EE25B8"/>
    <w:rsid w:val="00EE270A"/>
    <w:rsid w:val="00EE28BB"/>
    <w:rsid w:val="00EE3504"/>
    <w:rsid w:val="00EE38C1"/>
    <w:rsid w:val="00EE440B"/>
    <w:rsid w:val="00EE45D7"/>
    <w:rsid w:val="00EE48BD"/>
    <w:rsid w:val="00EE526B"/>
    <w:rsid w:val="00EE59B9"/>
    <w:rsid w:val="00EE78B5"/>
    <w:rsid w:val="00EF025C"/>
    <w:rsid w:val="00EF0D7B"/>
    <w:rsid w:val="00EF1070"/>
    <w:rsid w:val="00EF14F1"/>
    <w:rsid w:val="00EF1952"/>
    <w:rsid w:val="00EF2A68"/>
    <w:rsid w:val="00EF3EBB"/>
    <w:rsid w:val="00EF4634"/>
    <w:rsid w:val="00EF4E45"/>
    <w:rsid w:val="00EF4F63"/>
    <w:rsid w:val="00EF4FD0"/>
    <w:rsid w:val="00EF555E"/>
    <w:rsid w:val="00EF7083"/>
    <w:rsid w:val="00EF7B91"/>
    <w:rsid w:val="00EF7C06"/>
    <w:rsid w:val="00F0002C"/>
    <w:rsid w:val="00F02307"/>
    <w:rsid w:val="00F02726"/>
    <w:rsid w:val="00F0280B"/>
    <w:rsid w:val="00F029E5"/>
    <w:rsid w:val="00F0340B"/>
    <w:rsid w:val="00F03CE0"/>
    <w:rsid w:val="00F04ED8"/>
    <w:rsid w:val="00F05028"/>
    <w:rsid w:val="00F10119"/>
    <w:rsid w:val="00F11EB3"/>
    <w:rsid w:val="00F128CE"/>
    <w:rsid w:val="00F12C32"/>
    <w:rsid w:val="00F15E4F"/>
    <w:rsid w:val="00F16F73"/>
    <w:rsid w:val="00F17859"/>
    <w:rsid w:val="00F17F3E"/>
    <w:rsid w:val="00F205E4"/>
    <w:rsid w:val="00F209D6"/>
    <w:rsid w:val="00F20BF0"/>
    <w:rsid w:val="00F21136"/>
    <w:rsid w:val="00F21C31"/>
    <w:rsid w:val="00F21F4F"/>
    <w:rsid w:val="00F2217D"/>
    <w:rsid w:val="00F23BD4"/>
    <w:rsid w:val="00F246D5"/>
    <w:rsid w:val="00F26376"/>
    <w:rsid w:val="00F26A91"/>
    <w:rsid w:val="00F26AE3"/>
    <w:rsid w:val="00F273EA"/>
    <w:rsid w:val="00F27DEE"/>
    <w:rsid w:val="00F30279"/>
    <w:rsid w:val="00F32728"/>
    <w:rsid w:val="00F3421C"/>
    <w:rsid w:val="00F35A55"/>
    <w:rsid w:val="00F35C09"/>
    <w:rsid w:val="00F36A06"/>
    <w:rsid w:val="00F36CD0"/>
    <w:rsid w:val="00F3744E"/>
    <w:rsid w:val="00F40FE7"/>
    <w:rsid w:val="00F41E81"/>
    <w:rsid w:val="00F4278F"/>
    <w:rsid w:val="00F42A93"/>
    <w:rsid w:val="00F45072"/>
    <w:rsid w:val="00F45209"/>
    <w:rsid w:val="00F45775"/>
    <w:rsid w:val="00F46209"/>
    <w:rsid w:val="00F46A22"/>
    <w:rsid w:val="00F46C61"/>
    <w:rsid w:val="00F51CFD"/>
    <w:rsid w:val="00F52132"/>
    <w:rsid w:val="00F52DAD"/>
    <w:rsid w:val="00F536C3"/>
    <w:rsid w:val="00F53B95"/>
    <w:rsid w:val="00F54502"/>
    <w:rsid w:val="00F54AB3"/>
    <w:rsid w:val="00F551AD"/>
    <w:rsid w:val="00F554A1"/>
    <w:rsid w:val="00F56AE1"/>
    <w:rsid w:val="00F57406"/>
    <w:rsid w:val="00F6023F"/>
    <w:rsid w:val="00F60402"/>
    <w:rsid w:val="00F60D68"/>
    <w:rsid w:val="00F61A81"/>
    <w:rsid w:val="00F62B5B"/>
    <w:rsid w:val="00F6341B"/>
    <w:rsid w:val="00F63595"/>
    <w:rsid w:val="00F6429E"/>
    <w:rsid w:val="00F65017"/>
    <w:rsid w:val="00F651CF"/>
    <w:rsid w:val="00F65E93"/>
    <w:rsid w:val="00F66008"/>
    <w:rsid w:val="00F66868"/>
    <w:rsid w:val="00F67DCE"/>
    <w:rsid w:val="00F72574"/>
    <w:rsid w:val="00F726E3"/>
    <w:rsid w:val="00F730D6"/>
    <w:rsid w:val="00F7386D"/>
    <w:rsid w:val="00F73BDB"/>
    <w:rsid w:val="00F74083"/>
    <w:rsid w:val="00F75A48"/>
    <w:rsid w:val="00F77BB4"/>
    <w:rsid w:val="00F77F94"/>
    <w:rsid w:val="00F80D5C"/>
    <w:rsid w:val="00F81E80"/>
    <w:rsid w:val="00F82DF8"/>
    <w:rsid w:val="00F83F05"/>
    <w:rsid w:val="00F84497"/>
    <w:rsid w:val="00F84E44"/>
    <w:rsid w:val="00F85513"/>
    <w:rsid w:val="00F87AD8"/>
    <w:rsid w:val="00F90F2D"/>
    <w:rsid w:val="00F90F37"/>
    <w:rsid w:val="00F932CE"/>
    <w:rsid w:val="00F939B3"/>
    <w:rsid w:val="00F950B5"/>
    <w:rsid w:val="00F9532C"/>
    <w:rsid w:val="00FA08D3"/>
    <w:rsid w:val="00FA0B58"/>
    <w:rsid w:val="00FA0C1C"/>
    <w:rsid w:val="00FA0C7B"/>
    <w:rsid w:val="00FA1257"/>
    <w:rsid w:val="00FA1C29"/>
    <w:rsid w:val="00FA5947"/>
    <w:rsid w:val="00FA6EB9"/>
    <w:rsid w:val="00FA7847"/>
    <w:rsid w:val="00FA7A4E"/>
    <w:rsid w:val="00FA7BF9"/>
    <w:rsid w:val="00FB0460"/>
    <w:rsid w:val="00FB0C60"/>
    <w:rsid w:val="00FB2029"/>
    <w:rsid w:val="00FB5499"/>
    <w:rsid w:val="00FB624F"/>
    <w:rsid w:val="00FB7FE3"/>
    <w:rsid w:val="00FC0486"/>
    <w:rsid w:val="00FC0C14"/>
    <w:rsid w:val="00FC2181"/>
    <w:rsid w:val="00FC2225"/>
    <w:rsid w:val="00FC2E91"/>
    <w:rsid w:val="00FC3D66"/>
    <w:rsid w:val="00FC4052"/>
    <w:rsid w:val="00FC40B5"/>
    <w:rsid w:val="00FC4F86"/>
    <w:rsid w:val="00FC6697"/>
    <w:rsid w:val="00FC68B0"/>
    <w:rsid w:val="00FC69BD"/>
    <w:rsid w:val="00FC721C"/>
    <w:rsid w:val="00FC7529"/>
    <w:rsid w:val="00FD00DF"/>
    <w:rsid w:val="00FD04B2"/>
    <w:rsid w:val="00FD1607"/>
    <w:rsid w:val="00FD2543"/>
    <w:rsid w:val="00FD3C35"/>
    <w:rsid w:val="00FD3E4B"/>
    <w:rsid w:val="00FD4161"/>
    <w:rsid w:val="00FD4366"/>
    <w:rsid w:val="00FD4607"/>
    <w:rsid w:val="00FD5AEA"/>
    <w:rsid w:val="00FD6EE2"/>
    <w:rsid w:val="00FD7C0B"/>
    <w:rsid w:val="00FE0F80"/>
    <w:rsid w:val="00FE23C0"/>
    <w:rsid w:val="00FE2CD2"/>
    <w:rsid w:val="00FE2DF5"/>
    <w:rsid w:val="00FE2EB2"/>
    <w:rsid w:val="00FE2F42"/>
    <w:rsid w:val="00FE562A"/>
    <w:rsid w:val="00FE69C6"/>
    <w:rsid w:val="00FE70E9"/>
    <w:rsid w:val="00FE76AD"/>
    <w:rsid w:val="00FE7D46"/>
    <w:rsid w:val="00FF0D07"/>
    <w:rsid w:val="00FF0E12"/>
    <w:rsid w:val="00FF11A5"/>
    <w:rsid w:val="00FF16CA"/>
    <w:rsid w:val="00FF1D46"/>
    <w:rsid w:val="00FF2D9D"/>
    <w:rsid w:val="00FF2E32"/>
    <w:rsid w:val="00FF2E7D"/>
    <w:rsid w:val="00FF37DA"/>
    <w:rsid w:val="00FF4A58"/>
    <w:rsid w:val="00FF5251"/>
    <w:rsid w:val="00FF5B5D"/>
    <w:rsid w:val="00FF6F2F"/>
    <w:rsid w:val="00FF7F0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90BFC"/>
  <w15:docId w15:val="{4065214A-AC57-4B66-AE62-910B9B665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049"/>
    <w:pPr>
      <w:autoSpaceDE w:val="0"/>
      <w:autoSpaceDN w:val="0"/>
      <w:bidi/>
      <w:spacing w:after="0" w:line="240" w:lineRule="auto"/>
    </w:pPr>
    <w:rPr>
      <w:rFonts w:ascii="Times New Roman" w:eastAsia="Times New Roman" w:hAnsi="Times New Roman" w:cs="Times New Roman"/>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049"/>
    <w:pPr>
      <w:tabs>
        <w:tab w:val="center" w:pos="4153"/>
        <w:tab w:val="right" w:pos="8306"/>
      </w:tabs>
    </w:pPr>
  </w:style>
  <w:style w:type="character" w:customStyle="1" w:styleId="HeaderChar">
    <w:name w:val="Header Char"/>
    <w:basedOn w:val="DefaultParagraphFont"/>
    <w:link w:val="Header"/>
    <w:uiPriority w:val="99"/>
    <w:rsid w:val="00660049"/>
  </w:style>
  <w:style w:type="paragraph" w:styleId="Footer">
    <w:name w:val="footer"/>
    <w:basedOn w:val="Normal"/>
    <w:link w:val="FooterChar"/>
    <w:uiPriority w:val="99"/>
    <w:semiHidden/>
    <w:unhideWhenUsed/>
    <w:rsid w:val="00660049"/>
    <w:pPr>
      <w:tabs>
        <w:tab w:val="center" w:pos="4153"/>
        <w:tab w:val="right" w:pos="8306"/>
      </w:tabs>
    </w:pPr>
  </w:style>
  <w:style w:type="character" w:customStyle="1" w:styleId="FooterChar">
    <w:name w:val="Footer Char"/>
    <w:basedOn w:val="DefaultParagraphFont"/>
    <w:link w:val="Footer"/>
    <w:uiPriority w:val="99"/>
    <w:semiHidden/>
    <w:rsid w:val="00660049"/>
  </w:style>
  <w:style w:type="character" w:styleId="Hyperlink">
    <w:name w:val="Hyperlink"/>
    <w:unhideWhenUsed/>
    <w:rsid w:val="00660049"/>
    <w:rPr>
      <w:rFonts w:ascii="Times New Roman" w:hAnsi="Times New Roman" w:cs="Times New Roman" w:hint="default"/>
      <w:color w:val="0000FF"/>
      <w:u w:val="single"/>
    </w:rPr>
  </w:style>
  <w:style w:type="character" w:styleId="Strong">
    <w:name w:val="Strong"/>
    <w:uiPriority w:val="22"/>
    <w:qFormat/>
    <w:rsid w:val="00660049"/>
    <w:rPr>
      <w:rFonts w:ascii="Times New Roman" w:hAnsi="Times New Roman" w:cs="Times New Roman" w:hint="default"/>
      <w:b/>
      <w:bCs/>
    </w:rPr>
  </w:style>
  <w:style w:type="paragraph" w:styleId="ListParagraph">
    <w:name w:val="List Paragraph"/>
    <w:basedOn w:val="Normal"/>
    <w:uiPriority w:val="34"/>
    <w:qFormat/>
    <w:rsid w:val="00660049"/>
    <w:pPr>
      <w:ind w:left="720"/>
      <w:contextualSpacing/>
    </w:pPr>
  </w:style>
  <w:style w:type="paragraph" w:customStyle="1" w:styleId="Style5">
    <w:name w:val="Style5"/>
    <w:basedOn w:val="Normal"/>
    <w:uiPriority w:val="99"/>
    <w:rsid w:val="00660049"/>
    <w:pPr>
      <w:widowControl w:val="0"/>
      <w:bidi w:val="0"/>
      <w:adjustRightInd w:val="0"/>
      <w:spacing w:line="322" w:lineRule="exact"/>
      <w:jc w:val="center"/>
    </w:pPr>
    <w:rPr>
      <w:szCs w:val="24"/>
    </w:rPr>
  </w:style>
  <w:style w:type="paragraph" w:customStyle="1" w:styleId="Normal1">
    <w:name w:val="Normal1"/>
    <w:uiPriority w:val="99"/>
    <w:rsid w:val="00660049"/>
    <w:pPr>
      <w:spacing w:after="0" w:line="240" w:lineRule="auto"/>
    </w:pPr>
    <w:rPr>
      <w:rFonts w:ascii="Times New Roman" w:eastAsia="Times New Roman" w:hAnsi="Times New Roman" w:cs="Times New Roman"/>
      <w:color w:val="000000"/>
      <w:sz w:val="24"/>
      <w:szCs w:val="24"/>
    </w:rPr>
  </w:style>
  <w:style w:type="character" w:customStyle="1" w:styleId="FontStyle12">
    <w:name w:val="Font Style12"/>
    <w:uiPriority w:val="99"/>
    <w:rsid w:val="00660049"/>
    <w:rPr>
      <w:rFonts w:ascii="Times New Roman" w:hAnsi="Times New Roman" w:cs="Times New Roman" w:hint="default"/>
      <w:b/>
      <w:bCs/>
      <w:color w:val="000000"/>
      <w:sz w:val="26"/>
      <w:szCs w:val="26"/>
      <w:lang w:bidi="he-IL"/>
    </w:rPr>
  </w:style>
  <w:style w:type="table" w:styleId="TableGrid">
    <w:name w:val="Table Grid"/>
    <w:basedOn w:val="TableNormal"/>
    <w:uiPriority w:val="59"/>
    <w:rsid w:val="00660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EA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F46C61"/>
    <w:pPr>
      <w:autoSpaceDE w:val="0"/>
      <w:autoSpaceDN w:val="0"/>
      <w:bidi/>
      <w:spacing w:after="0" w:line="240" w:lineRule="auto"/>
    </w:pPr>
    <w:rPr>
      <w:rFonts w:ascii="Times New Roman" w:eastAsia="Times New Roman" w:hAnsi="Times New Roman" w:cs="Times New Roman"/>
      <w:sz w:val="24"/>
      <w:szCs w:val="26"/>
    </w:rPr>
  </w:style>
  <w:style w:type="paragraph" w:styleId="NormalWeb">
    <w:name w:val="Normal (Web)"/>
    <w:basedOn w:val="Normal"/>
    <w:uiPriority w:val="99"/>
    <w:unhideWhenUsed/>
    <w:rsid w:val="00F41E81"/>
    <w:pPr>
      <w:autoSpaceDE/>
      <w:autoSpaceDN/>
      <w:bidi w:val="0"/>
      <w:spacing w:before="100" w:beforeAutospacing="1" w:after="100" w:afterAutospacing="1"/>
    </w:pPr>
    <w:rPr>
      <w:szCs w:val="24"/>
    </w:rPr>
  </w:style>
  <w:style w:type="paragraph" w:customStyle="1" w:styleId="Style10">
    <w:name w:val="Style10"/>
    <w:basedOn w:val="Normal"/>
    <w:uiPriority w:val="99"/>
    <w:rsid w:val="00434BED"/>
    <w:pPr>
      <w:widowControl w:val="0"/>
      <w:bidi w:val="0"/>
      <w:adjustRightInd w:val="0"/>
      <w:spacing w:line="259" w:lineRule="exact"/>
      <w:jc w:val="both"/>
    </w:pPr>
    <w:rPr>
      <w:rFonts w:ascii="Microsoft Sans Serif" w:eastAsiaTheme="minorEastAsia" w:hAnsi="Microsoft Sans Serif" w:cs="Microsoft Sans Serif"/>
      <w:szCs w:val="24"/>
    </w:rPr>
  </w:style>
  <w:style w:type="character" w:customStyle="1" w:styleId="FontStyle19">
    <w:name w:val="Font Style19"/>
    <w:basedOn w:val="DefaultParagraphFont"/>
    <w:uiPriority w:val="99"/>
    <w:rsid w:val="00434BED"/>
    <w:rPr>
      <w:rFonts w:ascii="Calibri" w:hAnsi="Calibri" w:cs="Calibri"/>
      <w:color w:val="000000"/>
      <w:sz w:val="18"/>
      <w:szCs w:val="18"/>
      <w:lang w:bidi="he-IL"/>
    </w:rPr>
  </w:style>
  <w:style w:type="character" w:styleId="FollowedHyperlink">
    <w:name w:val="FollowedHyperlink"/>
    <w:basedOn w:val="DefaultParagraphFont"/>
    <w:uiPriority w:val="99"/>
    <w:semiHidden/>
    <w:unhideWhenUsed/>
    <w:rsid w:val="008F7393"/>
    <w:rPr>
      <w:color w:val="800080" w:themeColor="followedHyperlink"/>
      <w:u w:val="single"/>
    </w:rPr>
  </w:style>
  <w:style w:type="character" w:customStyle="1" w:styleId="shorttext">
    <w:name w:val="short_text"/>
    <w:basedOn w:val="DefaultParagraphFont"/>
    <w:rsid w:val="00CC1AAD"/>
  </w:style>
  <w:style w:type="character" w:customStyle="1" w:styleId="sugarfield">
    <w:name w:val="sugar_field"/>
    <w:basedOn w:val="DefaultParagraphFont"/>
    <w:rsid w:val="00AE2C4E"/>
  </w:style>
  <w:style w:type="paragraph" w:styleId="HTMLPreformatted">
    <w:name w:val="HTML Preformatted"/>
    <w:basedOn w:val="Normal"/>
    <w:link w:val="HTMLPreformattedChar"/>
    <w:uiPriority w:val="99"/>
    <w:unhideWhenUsed/>
    <w:rsid w:val="00BD4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D4E2F"/>
    <w:rPr>
      <w:rFonts w:ascii="Courier New" w:eastAsia="Times New Roman" w:hAnsi="Courier New" w:cs="Courier New"/>
      <w:sz w:val="20"/>
      <w:szCs w:val="20"/>
    </w:rPr>
  </w:style>
  <w:style w:type="character" w:customStyle="1" w:styleId="Hyperlink0">
    <w:name w:val="Hyperlink.0"/>
    <w:basedOn w:val="Hyperlink"/>
    <w:rsid w:val="00E37949"/>
    <w:rPr>
      <w:rFonts w:ascii="Times New Roman" w:hAnsi="Times New Roman" w:cs="Times New Roman" w:hint="default"/>
      <w:color w:val="0000FF"/>
      <w:u w:val="single" w:color="0000FF"/>
    </w:rPr>
  </w:style>
  <w:style w:type="paragraph" w:customStyle="1" w:styleId="Body">
    <w:name w:val="Body"/>
    <w:rsid w:val="00E3794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BodyA">
    <w:name w:val="Body A"/>
    <w:rsid w:val="00846A8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BalloonText">
    <w:name w:val="Balloon Text"/>
    <w:basedOn w:val="Normal"/>
    <w:link w:val="BalloonTextChar"/>
    <w:uiPriority w:val="99"/>
    <w:semiHidden/>
    <w:unhideWhenUsed/>
    <w:rsid w:val="00274E5E"/>
    <w:rPr>
      <w:rFonts w:ascii="Tahoma" w:hAnsi="Tahoma" w:cs="Tahoma"/>
      <w:sz w:val="18"/>
      <w:szCs w:val="18"/>
    </w:rPr>
  </w:style>
  <w:style w:type="character" w:customStyle="1" w:styleId="BalloonTextChar">
    <w:name w:val="Balloon Text Char"/>
    <w:basedOn w:val="DefaultParagraphFont"/>
    <w:link w:val="BalloonText"/>
    <w:uiPriority w:val="99"/>
    <w:semiHidden/>
    <w:rsid w:val="00274E5E"/>
    <w:rPr>
      <w:rFonts w:ascii="Tahoma" w:eastAsia="Times New Roman" w:hAnsi="Tahoma" w:cs="Tahoma"/>
      <w:sz w:val="18"/>
      <w:szCs w:val="18"/>
    </w:rPr>
  </w:style>
  <w:style w:type="character" w:styleId="CommentReference">
    <w:name w:val="annotation reference"/>
    <w:basedOn w:val="DefaultParagraphFont"/>
    <w:uiPriority w:val="99"/>
    <w:semiHidden/>
    <w:unhideWhenUsed/>
    <w:rsid w:val="00347EDE"/>
    <w:rPr>
      <w:sz w:val="16"/>
      <w:szCs w:val="16"/>
    </w:rPr>
  </w:style>
  <w:style w:type="paragraph" w:styleId="CommentText">
    <w:name w:val="annotation text"/>
    <w:basedOn w:val="Normal"/>
    <w:link w:val="CommentTextChar"/>
    <w:uiPriority w:val="99"/>
    <w:semiHidden/>
    <w:unhideWhenUsed/>
    <w:rsid w:val="00347EDE"/>
    <w:rPr>
      <w:sz w:val="20"/>
      <w:szCs w:val="20"/>
    </w:rPr>
  </w:style>
  <w:style w:type="character" w:customStyle="1" w:styleId="CommentTextChar">
    <w:name w:val="Comment Text Char"/>
    <w:basedOn w:val="DefaultParagraphFont"/>
    <w:link w:val="CommentText"/>
    <w:uiPriority w:val="99"/>
    <w:semiHidden/>
    <w:rsid w:val="00347E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7EDE"/>
    <w:rPr>
      <w:b/>
      <w:bCs/>
    </w:rPr>
  </w:style>
  <w:style w:type="character" w:customStyle="1" w:styleId="CommentSubjectChar">
    <w:name w:val="Comment Subject Char"/>
    <w:basedOn w:val="CommentTextChar"/>
    <w:link w:val="CommentSubject"/>
    <w:uiPriority w:val="99"/>
    <w:semiHidden/>
    <w:rsid w:val="00347ED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4591">
      <w:bodyDiv w:val="1"/>
      <w:marLeft w:val="0"/>
      <w:marRight w:val="0"/>
      <w:marTop w:val="0"/>
      <w:marBottom w:val="0"/>
      <w:divBdr>
        <w:top w:val="none" w:sz="0" w:space="0" w:color="auto"/>
        <w:left w:val="none" w:sz="0" w:space="0" w:color="auto"/>
        <w:bottom w:val="none" w:sz="0" w:space="0" w:color="auto"/>
        <w:right w:val="none" w:sz="0" w:space="0" w:color="auto"/>
      </w:divBdr>
    </w:div>
    <w:div w:id="30809461">
      <w:bodyDiv w:val="1"/>
      <w:marLeft w:val="0"/>
      <w:marRight w:val="0"/>
      <w:marTop w:val="0"/>
      <w:marBottom w:val="0"/>
      <w:divBdr>
        <w:top w:val="none" w:sz="0" w:space="0" w:color="auto"/>
        <w:left w:val="none" w:sz="0" w:space="0" w:color="auto"/>
        <w:bottom w:val="none" w:sz="0" w:space="0" w:color="auto"/>
        <w:right w:val="none" w:sz="0" w:space="0" w:color="auto"/>
      </w:divBdr>
    </w:div>
    <w:div w:id="48891625">
      <w:bodyDiv w:val="1"/>
      <w:marLeft w:val="0"/>
      <w:marRight w:val="0"/>
      <w:marTop w:val="0"/>
      <w:marBottom w:val="0"/>
      <w:divBdr>
        <w:top w:val="none" w:sz="0" w:space="0" w:color="auto"/>
        <w:left w:val="none" w:sz="0" w:space="0" w:color="auto"/>
        <w:bottom w:val="none" w:sz="0" w:space="0" w:color="auto"/>
        <w:right w:val="none" w:sz="0" w:space="0" w:color="auto"/>
      </w:divBdr>
    </w:div>
    <w:div w:id="57096181">
      <w:bodyDiv w:val="1"/>
      <w:marLeft w:val="0"/>
      <w:marRight w:val="0"/>
      <w:marTop w:val="0"/>
      <w:marBottom w:val="0"/>
      <w:divBdr>
        <w:top w:val="none" w:sz="0" w:space="0" w:color="auto"/>
        <w:left w:val="none" w:sz="0" w:space="0" w:color="auto"/>
        <w:bottom w:val="none" w:sz="0" w:space="0" w:color="auto"/>
        <w:right w:val="none" w:sz="0" w:space="0" w:color="auto"/>
      </w:divBdr>
    </w:div>
    <w:div w:id="74713673">
      <w:bodyDiv w:val="1"/>
      <w:marLeft w:val="0"/>
      <w:marRight w:val="0"/>
      <w:marTop w:val="0"/>
      <w:marBottom w:val="0"/>
      <w:divBdr>
        <w:top w:val="none" w:sz="0" w:space="0" w:color="auto"/>
        <w:left w:val="none" w:sz="0" w:space="0" w:color="auto"/>
        <w:bottom w:val="none" w:sz="0" w:space="0" w:color="auto"/>
        <w:right w:val="none" w:sz="0" w:space="0" w:color="auto"/>
      </w:divBdr>
    </w:div>
    <w:div w:id="75594031">
      <w:bodyDiv w:val="1"/>
      <w:marLeft w:val="0"/>
      <w:marRight w:val="0"/>
      <w:marTop w:val="0"/>
      <w:marBottom w:val="0"/>
      <w:divBdr>
        <w:top w:val="none" w:sz="0" w:space="0" w:color="auto"/>
        <w:left w:val="none" w:sz="0" w:space="0" w:color="auto"/>
        <w:bottom w:val="none" w:sz="0" w:space="0" w:color="auto"/>
        <w:right w:val="none" w:sz="0" w:space="0" w:color="auto"/>
      </w:divBdr>
    </w:div>
    <w:div w:id="114371977">
      <w:bodyDiv w:val="1"/>
      <w:marLeft w:val="0"/>
      <w:marRight w:val="0"/>
      <w:marTop w:val="0"/>
      <w:marBottom w:val="0"/>
      <w:divBdr>
        <w:top w:val="none" w:sz="0" w:space="0" w:color="auto"/>
        <w:left w:val="none" w:sz="0" w:space="0" w:color="auto"/>
        <w:bottom w:val="none" w:sz="0" w:space="0" w:color="auto"/>
        <w:right w:val="none" w:sz="0" w:space="0" w:color="auto"/>
      </w:divBdr>
    </w:div>
    <w:div w:id="131363457">
      <w:bodyDiv w:val="1"/>
      <w:marLeft w:val="0"/>
      <w:marRight w:val="0"/>
      <w:marTop w:val="0"/>
      <w:marBottom w:val="0"/>
      <w:divBdr>
        <w:top w:val="none" w:sz="0" w:space="0" w:color="auto"/>
        <w:left w:val="none" w:sz="0" w:space="0" w:color="auto"/>
        <w:bottom w:val="none" w:sz="0" w:space="0" w:color="auto"/>
        <w:right w:val="none" w:sz="0" w:space="0" w:color="auto"/>
      </w:divBdr>
    </w:div>
    <w:div w:id="137455968">
      <w:bodyDiv w:val="1"/>
      <w:marLeft w:val="0"/>
      <w:marRight w:val="0"/>
      <w:marTop w:val="0"/>
      <w:marBottom w:val="0"/>
      <w:divBdr>
        <w:top w:val="none" w:sz="0" w:space="0" w:color="auto"/>
        <w:left w:val="none" w:sz="0" w:space="0" w:color="auto"/>
        <w:bottom w:val="none" w:sz="0" w:space="0" w:color="auto"/>
        <w:right w:val="none" w:sz="0" w:space="0" w:color="auto"/>
      </w:divBdr>
    </w:div>
    <w:div w:id="138694547">
      <w:bodyDiv w:val="1"/>
      <w:marLeft w:val="0"/>
      <w:marRight w:val="0"/>
      <w:marTop w:val="0"/>
      <w:marBottom w:val="0"/>
      <w:divBdr>
        <w:top w:val="none" w:sz="0" w:space="0" w:color="auto"/>
        <w:left w:val="none" w:sz="0" w:space="0" w:color="auto"/>
        <w:bottom w:val="none" w:sz="0" w:space="0" w:color="auto"/>
        <w:right w:val="none" w:sz="0" w:space="0" w:color="auto"/>
      </w:divBdr>
    </w:div>
    <w:div w:id="159542368">
      <w:bodyDiv w:val="1"/>
      <w:marLeft w:val="0"/>
      <w:marRight w:val="0"/>
      <w:marTop w:val="0"/>
      <w:marBottom w:val="0"/>
      <w:divBdr>
        <w:top w:val="none" w:sz="0" w:space="0" w:color="auto"/>
        <w:left w:val="none" w:sz="0" w:space="0" w:color="auto"/>
        <w:bottom w:val="none" w:sz="0" w:space="0" w:color="auto"/>
        <w:right w:val="none" w:sz="0" w:space="0" w:color="auto"/>
      </w:divBdr>
    </w:div>
    <w:div w:id="174157381">
      <w:bodyDiv w:val="1"/>
      <w:marLeft w:val="0"/>
      <w:marRight w:val="0"/>
      <w:marTop w:val="0"/>
      <w:marBottom w:val="0"/>
      <w:divBdr>
        <w:top w:val="none" w:sz="0" w:space="0" w:color="auto"/>
        <w:left w:val="none" w:sz="0" w:space="0" w:color="auto"/>
        <w:bottom w:val="none" w:sz="0" w:space="0" w:color="auto"/>
        <w:right w:val="none" w:sz="0" w:space="0" w:color="auto"/>
      </w:divBdr>
    </w:div>
    <w:div w:id="175197848">
      <w:bodyDiv w:val="1"/>
      <w:marLeft w:val="0"/>
      <w:marRight w:val="0"/>
      <w:marTop w:val="0"/>
      <w:marBottom w:val="0"/>
      <w:divBdr>
        <w:top w:val="none" w:sz="0" w:space="0" w:color="auto"/>
        <w:left w:val="none" w:sz="0" w:space="0" w:color="auto"/>
        <w:bottom w:val="none" w:sz="0" w:space="0" w:color="auto"/>
        <w:right w:val="none" w:sz="0" w:space="0" w:color="auto"/>
      </w:divBdr>
    </w:div>
    <w:div w:id="216013391">
      <w:bodyDiv w:val="1"/>
      <w:marLeft w:val="0"/>
      <w:marRight w:val="0"/>
      <w:marTop w:val="0"/>
      <w:marBottom w:val="0"/>
      <w:divBdr>
        <w:top w:val="none" w:sz="0" w:space="0" w:color="auto"/>
        <w:left w:val="none" w:sz="0" w:space="0" w:color="auto"/>
        <w:bottom w:val="none" w:sz="0" w:space="0" w:color="auto"/>
        <w:right w:val="none" w:sz="0" w:space="0" w:color="auto"/>
      </w:divBdr>
    </w:div>
    <w:div w:id="236400155">
      <w:bodyDiv w:val="1"/>
      <w:marLeft w:val="0"/>
      <w:marRight w:val="0"/>
      <w:marTop w:val="0"/>
      <w:marBottom w:val="0"/>
      <w:divBdr>
        <w:top w:val="none" w:sz="0" w:space="0" w:color="auto"/>
        <w:left w:val="none" w:sz="0" w:space="0" w:color="auto"/>
        <w:bottom w:val="none" w:sz="0" w:space="0" w:color="auto"/>
        <w:right w:val="none" w:sz="0" w:space="0" w:color="auto"/>
      </w:divBdr>
    </w:div>
    <w:div w:id="240213746">
      <w:bodyDiv w:val="1"/>
      <w:marLeft w:val="0"/>
      <w:marRight w:val="0"/>
      <w:marTop w:val="0"/>
      <w:marBottom w:val="0"/>
      <w:divBdr>
        <w:top w:val="none" w:sz="0" w:space="0" w:color="auto"/>
        <w:left w:val="none" w:sz="0" w:space="0" w:color="auto"/>
        <w:bottom w:val="none" w:sz="0" w:space="0" w:color="auto"/>
        <w:right w:val="none" w:sz="0" w:space="0" w:color="auto"/>
      </w:divBdr>
    </w:div>
    <w:div w:id="253247686">
      <w:bodyDiv w:val="1"/>
      <w:marLeft w:val="0"/>
      <w:marRight w:val="0"/>
      <w:marTop w:val="0"/>
      <w:marBottom w:val="0"/>
      <w:divBdr>
        <w:top w:val="none" w:sz="0" w:space="0" w:color="auto"/>
        <w:left w:val="none" w:sz="0" w:space="0" w:color="auto"/>
        <w:bottom w:val="none" w:sz="0" w:space="0" w:color="auto"/>
        <w:right w:val="none" w:sz="0" w:space="0" w:color="auto"/>
      </w:divBdr>
    </w:div>
    <w:div w:id="268045014">
      <w:bodyDiv w:val="1"/>
      <w:marLeft w:val="0"/>
      <w:marRight w:val="0"/>
      <w:marTop w:val="0"/>
      <w:marBottom w:val="0"/>
      <w:divBdr>
        <w:top w:val="none" w:sz="0" w:space="0" w:color="auto"/>
        <w:left w:val="none" w:sz="0" w:space="0" w:color="auto"/>
        <w:bottom w:val="none" w:sz="0" w:space="0" w:color="auto"/>
        <w:right w:val="none" w:sz="0" w:space="0" w:color="auto"/>
      </w:divBdr>
    </w:div>
    <w:div w:id="268395971">
      <w:bodyDiv w:val="1"/>
      <w:marLeft w:val="0"/>
      <w:marRight w:val="0"/>
      <w:marTop w:val="0"/>
      <w:marBottom w:val="0"/>
      <w:divBdr>
        <w:top w:val="none" w:sz="0" w:space="0" w:color="auto"/>
        <w:left w:val="none" w:sz="0" w:space="0" w:color="auto"/>
        <w:bottom w:val="none" w:sz="0" w:space="0" w:color="auto"/>
        <w:right w:val="none" w:sz="0" w:space="0" w:color="auto"/>
      </w:divBdr>
    </w:div>
    <w:div w:id="270358717">
      <w:bodyDiv w:val="1"/>
      <w:marLeft w:val="0"/>
      <w:marRight w:val="0"/>
      <w:marTop w:val="0"/>
      <w:marBottom w:val="0"/>
      <w:divBdr>
        <w:top w:val="none" w:sz="0" w:space="0" w:color="auto"/>
        <w:left w:val="none" w:sz="0" w:space="0" w:color="auto"/>
        <w:bottom w:val="none" w:sz="0" w:space="0" w:color="auto"/>
        <w:right w:val="none" w:sz="0" w:space="0" w:color="auto"/>
      </w:divBdr>
    </w:div>
    <w:div w:id="272565359">
      <w:bodyDiv w:val="1"/>
      <w:marLeft w:val="0"/>
      <w:marRight w:val="0"/>
      <w:marTop w:val="0"/>
      <w:marBottom w:val="0"/>
      <w:divBdr>
        <w:top w:val="none" w:sz="0" w:space="0" w:color="auto"/>
        <w:left w:val="none" w:sz="0" w:space="0" w:color="auto"/>
        <w:bottom w:val="none" w:sz="0" w:space="0" w:color="auto"/>
        <w:right w:val="none" w:sz="0" w:space="0" w:color="auto"/>
      </w:divBdr>
    </w:div>
    <w:div w:id="277032607">
      <w:bodyDiv w:val="1"/>
      <w:marLeft w:val="0"/>
      <w:marRight w:val="0"/>
      <w:marTop w:val="0"/>
      <w:marBottom w:val="0"/>
      <w:divBdr>
        <w:top w:val="none" w:sz="0" w:space="0" w:color="auto"/>
        <w:left w:val="none" w:sz="0" w:space="0" w:color="auto"/>
        <w:bottom w:val="none" w:sz="0" w:space="0" w:color="auto"/>
        <w:right w:val="none" w:sz="0" w:space="0" w:color="auto"/>
      </w:divBdr>
    </w:div>
    <w:div w:id="289172015">
      <w:bodyDiv w:val="1"/>
      <w:marLeft w:val="0"/>
      <w:marRight w:val="0"/>
      <w:marTop w:val="0"/>
      <w:marBottom w:val="0"/>
      <w:divBdr>
        <w:top w:val="none" w:sz="0" w:space="0" w:color="auto"/>
        <w:left w:val="none" w:sz="0" w:space="0" w:color="auto"/>
        <w:bottom w:val="none" w:sz="0" w:space="0" w:color="auto"/>
        <w:right w:val="none" w:sz="0" w:space="0" w:color="auto"/>
      </w:divBdr>
    </w:div>
    <w:div w:id="294070202">
      <w:bodyDiv w:val="1"/>
      <w:marLeft w:val="0"/>
      <w:marRight w:val="0"/>
      <w:marTop w:val="0"/>
      <w:marBottom w:val="0"/>
      <w:divBdr>
        <w:top w:val="none" w:sz="0" w:space="0" w:color="auto"/>
        <w:left w:val="none" w:sz="0" w:space="0" w:color="auto"/>
        <w:bottom w:val="none" w:sz="0" w:space="0" w:color="auto"/>
        <w:right w:val="none" w:sz="0" w:space="0" w:color="auto"/>
      </w:divBdr>
    </w:div>
    <w:div w:id="309093130">
      <w:bodyDiv w:val="1"/>
      <w:marLeft w:val="0"/>
      <w:marRight w:val="0"/>
      <w:marTop w:val="0"/>
      <w:marBottom w:val="0"/>
      <w:divBdr>
        <w:top w:val="none" w:sz="0" w:space="0" w:color="auto"/>
        <w:left w:val="none" w:sz="0" w:space="0" w:color="auto"/>
        <w:bottom w:val="none" w:sz="0" w:space="0" w:color="auto"/>
        <w:right w:val="none" w:sz="0" w:space="0" w:color="auto"/>
      </w:divBdr>
    </w:div>
    <w:div w:id="313606666">
      <w:bodyDiv w:val="1"/>
      <w:marLeft w:val="0"/>
      <w:marRight w:val="0"/>
      <w:marTop w:val="0"/>
      <w:marBottom w:val="0"/>
      <w:divBdr>
        <w:top w:val="none" w:sz="0" w:space="0" w:color="auto"/>
        <w:left w:val="none" w:sz="0" w:space="0" w:color="auto"/>
        <w:bottom w:val="none" w:sz="0" w:space="0" w:color="auto"/>
        <w:right w:val="none" w:sz="0" w:space="0" w:color="auto"/>
      </w:divBdr>
    </w:div>
    <w:div w:id="332101157">
      <w:bodyDiv w:val="1"/>
      <w:marLeft w:val="0"/>
      <w:marRight w:val="0"/>
      <w:marTop w:val="0"/>
      <w:marBottom w:val="0"/>
      <w:divBdr>
        <w:top w:val="none" w:sz="0" w:space="0" w:color="auto"/>
        <w:left w:val="none" w:sz="0" w:space="0" w:color="auto"/>
        <w:bottom w:val="none" w:sz="0" w:space="0" w:color="auto"/>
        <w:right w:val="none" w:sz="0" w:space="0" w:color="auto"/>
      </w:divBdr>
    </w:div>
    <w:div w:id="347871545">
      <w:bodyDiv w:val="1"/>
      <w:marLeft w:val="0"/>
      <w:marRight w:val="0"/>
      <w:marTop w:val="0"/>
      <w:marBottom w:val="0"/>
      <w:divBdr>
        <w:top w:val="none" w:sz="0" w:space="0" w:color="auto"/>
        <w:left w:val="none" w:sz="0" w:space="0" w:color="auto"/>
        <w:bottom w:val="none" w:sz="0" w:space="0" w:color="auto"/>
        <w:right w:val="none" w:sz="0" w:space="0" w:color="auto"/>
      </w:divBdr>
    </w:div>
    <w:div w:id="356929015">
      <w:bodyDiv w:val="1"/>
      <w:marLeft w:val="0"/>
      <w:marRight w:val="0"/>
      <w:marTop w:val="0"/>
      <w:marBottom w:val="0"/>
      <w:divBdr>
        <w:top w:val="none" w:sz="0" w:space="0" w:color="auto"/>
        <w:left w:val="none" w:sz="0" w:space="0" w:color="auto"/>
        <w:bottom w:val="none" w:sz="0" w:space="0" w:color="auto"/>
        <w:right w:val="none" w:sz="0" w:space="0" w:color="auto"/>
      </w:divBdr>
    </w:div>
    <w:div w:id="371004423">
      <w:bodyDiv w:val="1"/>
      <w:marLeft w:val="0"/>
      <w:marRight w:val="0"/>
      <w:marTop w:val="0"/>
      <w:marBottom w:val="0"/>
      <w:divBdr>
        <w:top w:val="none" w:sz="0" w:space="0" w:color="auto"/>
        <w:left w:val="none" w:sz="0" w:space="0" w:color="auto"/>
        <w:bottom w:val="none" w:sz="0" w:space="0" w:color="auto"/>
        <w:right w:val="none" w:sz="0" w:space="0" w:color="auto"/>
      </w:divBdr>
    </w:div>
    <w:div w:id="387150708">
      <w:bodyDiv w:val="1"/>
      <w:marLeft w:val="0"/>
      <w:marRight w:val="0"/>
      <w:marTop w:val="0"/>
      <w:marBottom w:val="0"/>
      <w:divBdr>
        <w:top w:val="none" w:sz="0" w:space="0" w:color="auto"/>
        <w:left w:val="none" w:sz="0" w:space="0" w:color="auto"/>
        <w:bottom w:val="none" w:sz="0" w:space="0" w:color="auto"/>
        <w:right w:val="none" w:sz="0" w:space="0" w:color="auto"/>
      </w:divBdr>
    </w:div>
    <w:div w:id="407507408">
      <w:bodyDiv w:val="1"/>
      <w:marLeft w:val="0"/>
      <w:marRight w:val="0"/>
      <w:marTop w:val="0"/>
      <w:marBottom w:val="0"/>
      <w:divBdr>
        <w:top w:val="none" w:sz="0" w:space="0" w:color="auto"/>
        <w:left w:val="none" w:sz="0" w:space="0" w:color="auto"/>
        <w:bottom w:val="none" w:sz="0" w:space="0" w:color="auto"/>
        <w:right w:val="none" w:sz="0" w:space="0" w:color="auto"/>
      </w:divBdr>
    </w:div>
    <w:div w:id="408891901">
      <w:bodyDiv w:val="1"/>
      <w:marLeft w:val="0"/>
      <w:marRight w:val="0"/>
      <w:marTop w:val="0"/>
      <w:marBottom w:val="0"/>
      <w:divBdr>
        <w:top w:val="none" w:sz="0" w:space="0" w:color="auto"/>
        <w:left w:val="none" w:sz="0" w:space="0" w:color="auto"/>
        <w:bottom w:val="none" w:sz="0" w:space="0" w:color="auto"/>
        <w:right w:val="none" w:sz="0" w:space="0" w:color="auto"/>
      </w:divBdr>
    </w:div>
    <w:div w:id="420301461">
      <w:bodyDiv w:val="1"/>
      <w:marLeft w:val="0"/>
      <w:marRight w:val="0"/>
      <w:marTop w:val="0"/>
      <w:marBottom w:val="0"/>
      <w:divBdr>
        <w:top w:val="none" w:sz="0" w:space="0" w:color="auto"/>
        <w:left w:val="none" w:sz="0" w:space="0" w:color="auto"/>
        <w:bottom w:val="none" w:sz="0" w:space="0" w:color="auto"/>
        <w:right w:val="none" w:sz="0" w:space="0" w:color="auto"/>
      </w:divBdr>
    </w:div>
    <w:div w:id="437675912">
      <w:bodyDiv w:val="1"/>
      <w:marLeft w:val="0"/>
      <w:marRight w:val="0"/>
      <w:marTop w:val="0"/>
      <w:marBottom w:val="0"/>
      <w:divBdr>
        <w:top w:val="none" w:sz="0" w:space="0" w:color="auto"/>
        <w:left w:val="none" w:sz="0" w:space="0" w:color="auto"/>
        <w:bottom w:val="none" w:sz="0" w:space="0" w:color="auto"/>
        <w:right w:val="none" w:sz="0" w:space="0" w:color="auto"/>
      </w:divBdr>
    </w:div>
    <w:div w:id="447117629">
      <w:bodyDiv w:val="1"/>
      <w:marLeft w:val="0"/>
      <w:marRight w:val="0"/>
      <w:marTop w:val="0"/>
      <w:marBottom w:val="0"/>
      <w:divBdr>
        <w:top w:val="none" w:sz="0" w:space="0" w:color="auto"/>
        <w:left w:val="none" w:sz="0" w:space="0" w:color="auto"/>
        <w:bottom w:val="none" w:sz="0" w:space="0" w:color="auto"/>
        <w:right w:val="none" w:sz="0" w:space="0" w:color="auto"/>
      </w:divBdr>
    </w:div>
    <w:div w:id="461654647">
      <w:bodyDiv w:val="1"/>
      <w:marLeft w:val="0"/>
      <w:marRight w:val="0"/>
      <w:marTop w:val="0"/>
      <w:marBottom w:val="0"/>
      <w:divBdr>
        <w:top w:val="none" w:sz="0" w:space="0" w:color="auto"/>
        <w:left w:val="none" w:sz="0" w:space="0" w:color="auto"/>
        <w:bottom w:val="none" w:sz="0" w:space="0" w:color="auto"/>
        <w:right w:val="none" w:sz="0" w:space="0" w:color="auto"/>
      </w:divBdr>
    </w:div>
    <w:div w:id="464927876">
      <w:bodyDiv w:val="1"/>
      <w:marLeft w:val="0"/>
      <w:marRight w:val="0"/>
      <w:marTop w:val="0"/>
      <w:marBottom w:val="0"/>
      <w:divBdr>
        <w:top w:val="none" w:sz="0" w:space="0" w:color="auto"/>
        <w:left w:val="none" w:sz="0" w:space="0" w:color="auto"/>
        <w:bottom w:val="none" w:sz="0" w:space="0" w:color="auto"/>
        <w:right w:val="none" w:sz="0" w:space="0" w:color="auto"/>
      </w:divBdr>
    </w:div>
    <w:div w:id="487136985">
      <w:bodyDiv w:val="1"/>
      <w:marLeft w:val="0"/>
      <w:marRight w:val="0"/>
      <w:marTop w:val="0"/>
      <w:marBottom w:val="0"/>
      <w:divBdr>
        <w:top w:val="none" w:sz="0" w:space="0" w:color="auto"/>
        <w:left w:val="none" w:sz="0" w:space="0" w:color="auto"/>
        <w:bottom w:val="none" w:sz="0" w:space="0" w:color="auto"/>
        <w:right w:val="none" w:sz="0" w:space="0" w:color="auto"/>
      </w:divBdr>
    </w:div>
    <w:div w:id="497230364">
      <w:bodyDiv w:val="1"/>
      <w:marLeft w:val="0"/>
      <w:marRight w:val="0"/>
      <w:marTop w:val="0"/>
      <w:marBottom w:val="0"/>
      <w:divBdr>
        <w:top w:val="none" w:sz="0" w:space="0" w:color="auto"/>
        <w:left w:val="none" w:sz="0" w:space="0" w:color="auto"/>
        <w:bottom w:val="none" w:sz="0" w:space="0" w:color="auto"/>
        <w:right w:val="none" w:sz="0" w:space="0" w:color="auto"/>
      </w:divBdr>
    </w:div>
    <w:div w:id="501429761">
      <w:bodyDiv w:val="1"/>
      <w:marLeft w:val="0"/>
      <w:marRight w:val="0"/>
      <w:marTop w:val="0"/>
      <w:marBottom w:val="0"/>
      <w:divBdr>
        <w:top w:val="none" w:sz="0" w:space="0" w:color="auto"/>
        <w:left w:val="none" w:sz="0" w:space="0" w:color="auto"/>
        <w:bottom w:val="none" w:sz="0" w:space="0" w:color="auto"/>
        <w:right w:val="none" w:sz="0" w:space="0" w:color="auto"/>
      </w:divBdr>
    </w:div>
    <w:div w:id="506020255">
      <w:bodyDiv w:val="1"/>
      <w:marLeft w:val="0"/>
      <w:marRight w:val="0"/>
      <w:marTop w:val="0"/>
      <w:marBottom w:val="0"/>
      <w:divBdr>
        <w:top w:val="none" w:sz="0" w:space="0" w:color="auto"/>
        <w:left w:val="none" w:sz="0" w:space="0" w:color="auto"/>
        <w:bottom w:val="none" w:sz="0" w:space="0" w:color="auto"/>
        <w:right w:val="none" w:sz="0" w:space="0" w:color="auto"/>
      </w:divBdr>
    </w:div>
    <w:div w:id="511115550">
      <w:bodyDiv w:val="1"/>
      <w:marLeft w:val="0"/>
      <w:marRight w:val="0"/>
      <w:marTop w:val="0"/>
      <w:marBottom w:val="0"/>
      <w:divBdr>
        <w:top w:val="none" w:sz="0" w:space="0" w:color="auto"/>
        <w:left w:val="none" w:sz="0" w:space="0" w:color="auto"/>
        <w:bottom w:val="none" w:sz="0" w:space="0" w:color="auto"/>
        <w:right w:val="none" w:sz="0" w:space="0" w:color="auto"/>
      </w:divBdr>
    </w:div>
    <w:div w:id="511341477">
      <w:bodyDiv w:val="1"/>
      <w:marLeft w:val="0"/>
      <w:marRight w:val="0"/>
      <w:marTop w:val="0"/>
      <w:marBottom w:val="0"/>
      <w:divBdr>
        <w:top w:val="none" w:sz="0" w:space="0" w:color="auto"/>
        <w:left w:val="none" w:sz="0" w:space="0" w:color="auto"/>
        <w:bottom w:val="none" w:sz="0" w:space="0" w:color="auto"/>
        <w:right w:val="none" w:sz="0" w:space="0" w:color="auto"/>
      </w:divBdr>
    </w:div>
    <w:div w:id="517812514">
      <w:bodyDiv w:val="1"/>
      <w:marLeft w:val="0"/>
      <w:marRight w:val="0"/>
      <w:marTop w:val="0"/>
      <w:marBottom w:val="0"/>
      <w:divBdr>
        <w:top w:val="none" w:sz="0" w:space="0" w:color="auto"/>
        <w:left w:val="none" w:sz="0" w:space="0" w:color="auto"/>
        <w:bottom w:val="none" w:sz="0" w:space="0" w:color="auto"/>
        <w:right w:val="none" w:sz="0" w:space="0" w:color="auto"/>
      </w:divBdr>
    </w:div>
    <w:div w:id="554004935">
      <w:bodyDiv w:val="1"/>
      <w:marLeft w:val="0"/>
      <w:marRight w:val="0"/>
      <w:marTop w:val="0"/>
      <w:marBottom w:val="0"/>
      <w:divBdr>
        <w:top w:val="none" w:sz="0" w:space="0" w:color="auto"/>
        <w:left w:val="none" w:sz="0" w:space="0" w:color="auto"/>
        <w:bottom w:val="none" w:sz="0" w:space="0" w:color="auto"/>
        <w:right w:val="none" w:sz="0" w:space="0" w:color="auto"/>
      </w:divBdr>
    </w:div>
    <w:div w:id="573323111">
      <w:bodyDiv w:val="1"/>
      <w:marLeft w:val="0"/>
      <w:marRight w:val="0"/>
      <w:marTop w:val="0"/>
      <w:marBottom w:val="0"/>
      <w:divBdr>
        <w:top w:val="none" w:sz="0" w:space="0" w:color="auto"/>
        <w:left w:val="none" w:sz="0" w:space="0" w:color="auto"/>
        <w:bottom w:val="none" w:sz="0" w:space="0" w:color="auto"/>
        <w:right w:val="none" w:sz="0" w:space="0" w:color="auto"/>
      </w:divBdr>
    </w:div>
    <w:div w:id="576207778">
      <w:bodyDiv w:val="1"/>
      <w:marLeft w:val="0"/>
      <w:marRight w:val="0"/>
      <w:marTop w:val="0"/>
      <w:marBottom w:val="0"/>
      <w:divBdr>
        <w:top w:val="none" w:sz="0" w:space="0" w:color="auto"/>
        <w:left w:val="none" w:sz="0" w:space="0" w:color="auto"/>
        <w:bottom w:val="none" w:sz="0" w:space="0" w:color="auto"/>
        <w:right w:val="none" w:sz="0" w:space="0" w:color="auto"/>
      </w:divBdr>
    </w:div>
    <w:div w:id="582883931">
      <w:bodyDiv w:val="1"/>
      <w:marLeft w:val="0"/>
      <w:marRight w:val="0"/>
      <w:marTop w:val="0"/>
      <w:marBottom w:val="0"/>
      <w:divBdr>
        <w:top w:val="none" w:sz="0" w:space="0" w:color="auto"/>
        <w:left w:val="none" w:sz="0" w:space="0" w:color="auto"/>
        <w:bottom w:val="none" w:sz="0" w:space="0" w:color="auto"/>
        <w:right w:val="none" w:sz="0" w:space="0" w:color="auto"/>
      </w:divBdr>
    </w:div>
    <w:div w:id="584264974">
      <w:bodyDiv w:val="1"/>
      <w:marLeft w:val="0"/>
      <w:marRight w:val="0"/>
      <w:marTop w:val="0"/>
      <w:marBottom w:val="0"/>
      <w:divBdr>
        <w:top w:val="none" w:sz="0" w:space="0" w:color="auto"/>
        <w:left w:val="none" w:sz="0" w:space="0" w:color="auto"/>
        <w:bottom w:val="none" w:sz="0" w:space="0" w:color="auto"/>
        <w:right w:val="none" w:sz="0" w:space="0" w:color="auto"/>
      </w:divBdr>
    </w:div>
    <w:div w:id="590814447">
      <w:bodyDiv w:val="1"/>
      <w:marLeft w:val="0"/>
      <w:marRight w:val="0"/>
      <w:marTop w:val="0"/>
      <w:marBottom w:val="0"/>
      <w:divBdr>
        <w:top w:val="none" w:sz="0" w:space="0" w:color="auto"/>
        <w:left w:val="none" w:sz="0" w:space="0" w:color="auto"/>
        <w:bottom w:val="none" w:sz="0" w:space="0" w:color="auto"/>
        <w:right w:val="none" w:sz="0" w:space="0" w:color="auto"/>
      </w:divBdr>
    </w:div>
    <w:div w:id="594749918">
      <w:bodyDiv w:val="1"/>
      <w:marLeft w:val="0"/>
      <w:marRight w:val="0"/>
      <w:marTop w:val="0"/>
      <w:marBottom w:val="0"/>
      <w:divBdr>
        <w:top w:val="none" w:sz="0" w:space="0" w:color="auto"/>
        <w:left w:val="none" w:sz="0" w:space="0" w:color="auto"/>
        <w:bottom w:val="none" w:sz="0" w:space="0" w:color="auto"/>
        <w:right w:val="none" w:sz="0" w:space="0" w:color="auto"/>
      </w:divBdr>
    </w:div>
    <w:div w:id="611324464">
      <w:bodyDiv w:val="1"/>
      <w:marLeft w:val="0"/>
      <w:marRight w:val="0"/>
      <w:marTop w:val="0"/>
      <w:marBottom w:val="0"/>
      <w:divBdr>
        <w:top w:val="none" w:sz="0" w:space="0" w:color="auto"/>
        <w:left w:val="none" w:sz="0" w:space="0" w:color="auto"/>
        <w:bottom w:val="none" w:sz="0" w:space="0" w:color="auto"/>
        <w:right w:val="none" w:sz="0" w:space="0" w:color="auto"/>
      </w:divBdr>
    </w:div>
    <w:div w:id="618879069">
      <w:bodyDiv w:val="1"/>
      <w:marLeft w:val="0"/>
      <w:marRight w:val="0"/>
      <w:marTop w:val="0"/>
      <w:marBottom w:val="0"/>
      <w:divBdr>
        <w:top w:val="none" w:sz="0" w:space="0" w:color="auto"/>
        <w:left w:val="none" w:sz="0" w:space="0" w:color="auto"/>
        <w:bottom w:val="none" w:sz="0" w:space="0" w:color="auto"/>
        <w:right w:val="none" w:sz="0" w:space="0" w:color="auto"/>
      </w:divBdr>
    </w:div>
    <w:div w:id="636573936">
      <w:bodyDiv w:val="1"/>
      <w:marLeft w:val="0"/>
      <w:marRight w:val="0"/>
      <w:marTop w:val="0"/>
      <w:marBottom w:val="0"/>
      <w:divBdr>
        <w:top w:val="none" w:sz="0" w:space="0" w:color="auto"/>
        <w:left w:val="none" w:sz="0" w:space="0" w:color="auto"/>
        <w:bottom w:val="none" w:sz="0" w:space="0" w:color="auto"/>
        <w:right w:val="none" w:sz="0" w:space="0" w:color="auto"/>
      </w:divBdr>
    </w:div>
    <w:div w:id="664748546">
      <w:bodyDiv w:val="1"/>
      <w:marLeft w:val="0"/>
      <w:marRight w:val="0"/>
      <w:marTop w:val="0"/>
      <w:marBottom w:val="0"/>
      <w:divBdr>
        <w:top w:val="none" w:sz="0" w:space="0" w:color="auto"/>
        <w:left w:val="none" w:sz="0" w:space="0" w:color="auto"/>
        <w:bottom w:val="none" w:sz="0" w:space="0" w:color="auto"/>
        <w:right w:val="none" w:sz="0" w:space="0" w:color="auto"/>
      </w:divBdr>
    </w:div>
    <w:div w:id="678235349">
      <w:bodyDiv w:val="1"/>
      <w:marLeft w:val="0"/>
      <w:marRight w:val="0"/>
      <w:marTop w:val="0"/>
      <w:marBottom w:val="0"/>
      <w:divBdr>
        <w:top w:val="none" w:sz="0" w:space="0" w:color="auto"/>
        <w:left w:val="none" w:sz="0" w:space="0" w:color="auto"/>
        <w:bottom w:val="none" w:sz="0" w:space="0" w:color="auto"/>
        <w:right w:val="none" w:sz="0" w:space="0" w:color="auto"/>
      </w:divBdr>
    </w:div>
    <w:div w:id="688915622">
      <w:bodyDiv w:val="1"/>
      <w:marLeft w:val="0"/>
      <w:marRight w:val="0"/>
      <w:marTop w:val="0"/>
      <w:marBottom w:val="0"/>
      <w:divBdr>
        <w:top w:val="none" w:sz="0" w:space="0" w:color="auto"/>
        <w:left w:val="none" w:sz="0" w:space="0" w:color="auto"/>
        <w:bottom w:val="none" w:sz="0" w:space="0" w:color="auto"/>
        <w:right w:val="none" w:sz="0" w:space="0" w:color="auto"/>
      </w:divBdr>
    </w:div>
    <w:div w:id="688919687">
      <w:bodyDiv w:val="1"/>
      <w:marLeft w:val="0"/>
      <w:marRight w:val="0"/>
      <w:marTop w:val="0"/>
      <w:marBottom w:val="0"/>
      <w:divBdr>
        <w:top w:val="none" w:sz="0" w:space="0" w:color="auto"/>
        <w:left w:val="none" w:sz="0" w:space="0" w:color="auto"/>
        <w:bottom w:val="none" w:sz="0" w:space="0" w:color="auto"/>
        <w:right w:val="none" w:sz="0" w:space="0" w:color="auto"/>
      </w:divBdr>
    </w:div>
    <w:div w:id="697194773">
      <w:bodyDiv w:val="1"/>
      <w:marLeft w:val="0"/>
      <w:marRight w:val="0"/>
      <w:marTop w:val="0"/>
      <w:marBottom w:val="0"/>
      <w:divBdr>
        <w:top w:val="none" w:sz="0" w:space="0" w:color="auto"/>
        <w:left w:val="none" w:sz="0" w:space="0" w:color="auto"/>
        <w:bottom w:val="none" w:sz="0" w:space="0" w:color="auto"/>
        <w:right w:val="none" w:sz="0" w:space="0" w:color="auto"/>
      </w:divBdr>
    </w:div>
    <w:div w:id="698355721">
      <w:bodyDiv w:val="1"/>
      <w:marLeft w:val="0"/>
      <w:marRight w:val="0"/>
      <w:marTop w:val="0"/>
      <w:marBottom w:val="0"/>
      <w:divBdr>
        <w:top w:val="none" w:sz="0" w:space="0" w:color="auto"/>
        <w:left w:val="none" w:sz="0" w:space="0" w:color="auto"/>
        <w:bottom w:val="none" w:sz="0" w:space="0" w:color="auto"/>
        <w:right w:val="none" w:sz="0" w:space="0" w:color="auto"/>
      </w:divBdr>
    </w:div>
    <w:div w:id="699356767">
      <w:bodyDiv w:val="1"/>
      <w:marLeft w:val="0"/>
      <w:marRight w:val="0"/>
      <w:marTop w:val="0"/>
      <w:marBottom w:val="0"/>
      <w:divBdr>
        <w:top w:val="none" w:sz="0" w:space="0" w:color="auto"/>
        <w:left w:val="none" w:sz="0" w:space="0" w:color="auto"/>
        <w:bottom w:val="none" w:sz="0" w:space="0" w:color="auto"/>
        <w:right w:val="none" w:sz="0" w:space="0" w:color="auto"/>
      </w:divBdr>
    </w:div>
    <w:div w:id="727147437">
      <w:bodyDiv w:val="1"/>
      <w:marLeft w:val="0"/>
      <w:marRight w:val="0"/>
      <w:marTop w:val="0"/>
      <w:marBottom w:val="0"/>
      <w:divBdr>
        <w:top w:val="none" w:sz="0" w:space="0" w:color="auto"/>
        <w:left w:val="none" w:sz="0" w:space="0" w:color="auto"/>
        <w:bottom w:val="none" w:sz="0" w:space="0" w:color="auto"/>
        <w:right w:val="none" w:sz="0" w:space="0" w:color="auto"/>
      </w:divBdr>
    </w:div>
    <w:div w:id="727726378">
      <w:bodyDiv w:val="1"/>
      <w:marLeft w:val="0"/>
      <w:marRight w:val="0"/>
      <w:marTop w:val="0"/>
      <w:marBottom w:val="0"/>
      <w:divBdr>
        <w:top w:val="none" w:sz="0" w:space="0" w:color="auto"/>
        <w:left w:val="none" w:sz="0" w:space="0" w:color="auto"/>
        <w:bottom w:val="none" w:sz="0" w:space="0" w:color="auto"/>
        <w:right w:val="none" w:sz="0" w:space="0" w:color="auto"/>
      </w:divBdr>
    </w:div>
    <w:div w:id="732507954">
      <w:bodyDiv w:val="1"/>
      <w:marLeft w:val="0"/>
      <w:marRight w:val="0"/>
      <w:marTop w:val="0"/>
      <w:marBottom w:val="0"/>
      <w:divBdr>
        <w:top w:val="none" w:sz="0" w:space="0" w:color="auto"/>
        <w:left w:val="none" w:sz="0" w:space="0" w:color="auto"/>
        <w:bottom w:val="none" w:sz="0" w:space="0" w:color="auto"/>
        <w:right w:val="none" w:sz="0" w:space="0" w:color="auto"/>
      </w:divBdr>
    </w:div>
    <w:div w:id="745683909">
      <w:bodyDiv w:val="1"/>
      <w:marLeft w:val="0"/>
      <w:marRight w:val="0"/>
      <w:marTop w:val="0"/>
      <w:marBottom w:val="0"/>
      <w:divBdr>
        <w:top w:val="none" w:sz="0" w:space="0" w:color="auto"/>
        <w:left w:val="none" w:sz="0" w:space="0" w:color="auto"/>
        <w:bottom w:val="none" w:sz="0" w:space="0" w:color="auto"/>
        <w:right w:val="none" w:sz="0" w:space="0" w:color="auto"/>
      </w:divBdr>
    </w:div>
    <w:div w:id="750197486">
      <w:bodyDiv w:val="1"/>
      <w:marLeft w:val="0"/>
      <w:marRight w:val="0"/>
      <w:marTop w:val="0"/>
      <w:marBottom w:val="0"/>
      <w:divBdr>
        <w:top w:val="none" w:sz="0" w:space="0" w:color="auto"/>
        <w:left w:val="none" w:sz="0" w:space="0" w:color="auto"/>
        <w:bottom w:val="none" w:sz="0" w:space="0" w:color="auto"/>
        <w:right w:val="none" w:sz="0" w:space="0" w:color="auto"/>
      </w:divBdr>
    </w:div>
    <w:div w:id="773674365">
      <w:bodyDiv w:val="1"/>
      <w:marLeft w:val="0"/>
      <w:marRight w:val="0"/>
      <w:marTop w:val="0"/>
      <w:marBottom w:val="0"/>
      <w:divBdr>
        <w:top w:val="none" w:sz="0" w:space="0" w:color="auto"/>
        <w:left w:val="none" w:sz="0" w:space="0" w:color="auto"/>
        <w:bottom w:val="none" w:sz="0" w:space="0" w:color="auto"/>
        <w:right w:val="none" w:sz="0" w:space="0" w:color="auto"/>
      </w:divBdr>
    </w:div>
    <w:div w:id="783232895">
      <w:bodyDiv w:val="1"/>
      <w:marLeft w:val="0"/>
      <w:marRight w:val="0"/>
      <w:marTop w:val="0"/>
      <w:marBottom w:val="0"/>
      <w:divBdr>
        <w:top w:val="none" w:sz="0" w:space="0" w:color="auto"/>
        <w:left w:val="none" w:sz="0" w:space="0" w:color="auto"/>
        <w:bottom w:val="none" w:sz="0" w:space="0" w:color="auto"/>
        <w:right w:val="none" w:sz="0" w:space="0" w:color="auto"/>
      </w:divBdr>
    </w:div>
    <w:div w:id="834807025">
      <w:bodyDiv w:val="1"/>
      <w:marLeft w:val="0"/>
      <w:marRight w:val="0"/>
      <w:marTop w:val="0"/>
      <w:marBottom w:val="0"/>
      <w:divBdr>
        <w:top w:val="none" w:sz="0" w:space="0" w:color="auto"/>
        <w:left w:val="none" w:sz="0" w:space="0" w:color="auto"/>
        <w:bottom w:val="none" w:sz="0" w:space="0" w:color="auto"/>
        <w:right w:val="none" w:sz="0" w:space="0" w:color="auto"/>
      </w:divBdr>
    </w:div>
    <w:div w:id="840051262">
      <w:bodyDiv w:val="1"/>
      <w:marLeft w:val="0"/>
      <w:marRight w:val="0"/>
      <w:marTop w:val="0"/>
      <w:marBottom w:val="0"/>
      <w:divBdr>
        <w:top w:val="none" w:sz="0" w:space="0" w:color="auto"/>
        <w:left w:val="none" w:sz="0" w:space="0" w:color="auto"/>
        <w:bottom w:val="none" w:sz="0" w:space="0" w:color="auto"/>
        <w:right w:val="none" w:sz="0" w:space="0" w:color="auto"/>
      </w:divBdr>
    </w:div>
    <w:div w:id="845945348">
      <w:bodyDiv w:val="1"/>
      <w:marLeft w:val="0"/>
      <w:marRight w:val="0"/>
      <w:marTop w:val="0"/>
      <w:marBottom w:val="0"/>
      <w:divBdr>
        <w:top w:val="none" w:sz="0" w:space="0" w:color="auto"/>
        <w:left w:val="none" w:sz="0" w:space="0" w:color="auto"/>
        <w:bottom w:val="none" w:sz="0" w:space="0" w:color="auto"/>
        <w:right w:val="none" w:sz="0" w:space="0" w:color="auto"/>
      </w:divBdr>
    </w:div>
    <w:div w:id="858008669">
      <w:bodyDiv w:val="1"/>
      <w:marLeft w:val="0"/>
      <w:marRight w:val="0"/>
      <w:marTop w:val="0"/>
      <w:marBottom w:val="0"/>
      <w:divBdr>
        <w:top w:val="none" w:sz="0" w:space="0" w:color="auto"/>
        <w:left w:val="none" w:sz="0" w:space="0" w:color="auto"/>
        <w:bottom w:val="none" w:sz="0" w:space="0" w:color="auto"/>
        <w:right w:val="none" w:sz="0" w:space="0" w:color="auto"/>
      </w:divBdr>
    </w:div>
    <w:div w:id="866065654">
      <w:bodyDiv w:val="1"/>
      <w:marLeft w:val="0"/>
      <w:marRight w:val="0"/>
      <w:marTop w:val="0"/>
      <w:marBottom w:val="0"/>
      <w:divBdr>
        <w:top w:val="none" w:sz="0" w:space="0" w:color="auto"/>
        <w:left w:val="none" w:sz="0" w:space="0" w:color="auto"/>
        <w:bottom w:val="none" w:sz="0" w:space="0" w:color="auto"/>
        <w:right w:val="none" w:sz="0" w:space="0" w:color="auto"/>
      </w:divBdr>
    </w:div>
    <w:div w:id="880215403">
      <w:bodyDiv w:val="1"/>
      <w:marLeft w:val="0"/>
      <w:marRight w:val="0"/>
      <w:marTop w:val="0"/>
      <w:marBottom w:val="0"/>
      <w:divBdr>
        <w:top w:val="none" w:sz="0" w:space="0" w:color="auto"/>
        <w:left w:val="none" w:sz="0" w:space="0" w:color="auto"/>
        <w:bottom w:val="none" w:sz="0" w:space="0" w:color="auto"/>
        <w:right w:val="none" w:sz="0" w:space="0" w:color="auto"/>
      </w:divBdr>
    </w:div>
    <w:div w:id="886795039">
      <w:bodyDiv w:val="1"/>
      <w:marLeft w:val="0"/>
      <w:marRight w:val="0"/>
      <w:marTop w:val="0"/>
      <w:marBottom w:val="0"/>
      <w:divBdr>
        <w:top w:val="none" w:sz="0" w:space="0" w:color="auto"/>
        <w:left w:val="none" w:sz="0" w:space="0" w:color="auto"/>
        <w:bottom w:val="none" w:sz="0" w:space="0" w:color="auto"/>
        <w:right w:val="none" w:sz="0" w:space="0" w:color="auto"/>
      </w:divBdr>
    </w:div>
    <w:div w:id="886987867">
      <w:bodyDiv w:val="1"/>
      <w:marLeft w:val="0"/>
      <w:marRight w:val="0"/>
      <w:marTop w:val="0"/>
      <w:marBottom w:val="0"/>
      <w:divBdr>
        <w:top w:val="none" w:sz="0" w:space="0" w:color="auto"/>
        <w:left w:val="none" w:sz="0" w:space="0" w:color="auto"/>
        <w:bottom w:val="none" w:sz="0" w:space="0" w:color="auto"/>
        <w:right w:val="none" w:sz="0" w:space="0" w:color="auto"/>
      </w:divBdr>
    </w:div>
    <w:div w:id="910502135">
      <w:bodyDiv w:val="1"/>
      <w:marLeft w:val="0"/>
      <w:marRight w:val="0"/>
      <w:marTop w:val="0"/>
      <w:marBottom w:val="0"/>
      <w:divBdr>
        <w:top w:val="none" w:sz="0" w:space="0" w:color="auto"/>
        <w:left w:val="none" w:sz="0" w:space="0" w:color="auto"/>
        <w:bottom w:val="none" w:sz="0" w:space="0" w:color="auto"/>
        <w:right w:val="none" w:sz="0" w:space="0" w:color="auto"/>
      </w:divBdr>
    </w:div>
    <w:div w:id="912736720">
      <w:bodyDiv w:val="1"/>
      <w:marLeft w:val="0"/>
      <w:marRight w:val="0"/>
      <w:marTop w:val="0"/>
      <w:marBottom w:val="0"/>
      <w:divBdr>
        <w:top w:val="none" w:sz="0" w:space="0" w:color="auto"/>
        <w:left w:val="none" w:sz="0" w:space="0" w:color="auto"/>
        <w:bottom w:val="none" w:sz="0" w:space="0" w:color="auto"/>
        <w:right w:val="none" w:sz="0" w:space="0" w:color="auto"/>
      </w:divBdr>
    </w:div>
    <w:div w:id="932396378">
      <w:bodyDiv w:val="1"/>
      <w:marLeft w:val="0"/>
      <w:marRight w:val="0"/>
      <w:marTop w:val="0"/>
      <w:marBottom w:val="0"/>
      <w:divBdr>
        <w:top w:val="none" w:sz="0" w:space="0" w:color="auto"/>
        <w:left w:val="none" w:sz="0" w:space="0" w:color="auto"/>
        <w:bottom w:val="none" w:sz="0" w:space="0" w:color="auto"/>
        <w:right w:val="none" w:sz="0" w:space="0" w:color="auto"/>
      </w:divBdr>
    </w:div>
    <w:div w:id="955212384">
      <w:bodyDiv w:val="1"/>
      <w:marLeft w:val="0"/>
      <w:marRight w:val="0"/>
      <w:marTop w:val="0"/>
      <w:marBottom w:val="0"/>
      <w:divBdr>
        <w:top w:val="none" w:sz="0" w:space="0" w:color="auto"/>
        <w:left w:val="none" w:sz="0" w:space="0" w:color="auto"/>
        <w:bottom w:val="none" w:sz="0" w:space="0" w:color="auto"/>
        <w:right w:val="none" w:sz="0" w:space="0" w:color="auto"/>
      </w:divBdr>
    </w:div>
    <w:div w:id="957954295">
      <w:bodyDiv w:val="1"/>
      <w:marLeft w:val="0"/>
      <w:marRight w:val="0"/>
      <w:marTop w:val="0"/>
      <w:marBottom w:val="0"/>
      <w:divBdr>
        <w:top w:val="none" w:sz="0" w:space="0" w:color="auto"/>
        <w:left w:val="none" w:sz="0" w:space="0" w:color="auto"/>
        <w:bottom w:val="none" w:sz="0" w:space="0" w:color="auto"/>
        <w:right w:val="none" w:sz="0" w:space="0" w:color="auto"/>
      </w:divBdr>
    </w:div>
    <w:div w:id="959065529">
      <w:bodyDiv w:val="1"/>
      <w:marLeft w:val="0"/>
      <w:marRight w:val="0"/>
      <w:marTop w:val="0"/>
      <w:marBottom w:val="0"/>
      <w:divBdr>
        <w:top w:val="none" w:sz="0" w:space="0" w:color="auto"/>
        <w:left w:val="none" w:sz="0" w:space="0" w:color="auto"/>
        <w:bottom w:val="none" w:sz="0" w:space="0" w:color="auto"/>
        <w:right w:val="none" w:sz="0" w:space="0" w:color="auto"/>
      </w:divBdr>
    </w:div>
    <w:div w:id="959267261">
      <w:bodyDiv w:val="1"/>
      <w:marLeft w:val="0"/>
      <w:marRight w:val="0"/>
      <w:marTop w:val="0"/>
      <w:marBottom w:val="0"/>
      <w:divBdr>
        <w:top w:val="none" w:sz="0" w:space="0" w:color="auto"/>
        <w:left w:val="none" w:sz="0" w:space="0" w:color="auto"/>
        <w:bottom w:val="none" w:sz="0" w:space="0" w:color="auto"/>
        <w:right w:val="none" w:sz="0" w:space="0" w:color="auto"/>
      </w:divBdr>
    </w:div>
    <w:div w:id="959916195">
      <w:bodyDiv w:val="1"/>
      <w:marLeft w:val="0"/>
      <w:marRight w:val="0"/>
      <w:marTop w:val="0"/>
      <w:marBottom w:val="0"/>
      <w:divBdr>
        <w:top w:val="none" w:sz="0" w:space="0" w:color="auto"/>
        <w:left w:val="none" w:sz="0" w:space="0" w:color="auto"/>
        <w:bottom w:val="none" w:sz="0" w:space="0" w:color="auto"/>
        <w:right w:val="none" w:sz="0" w:space="0" w:color="auto"/>
      </w:divBdr>
    </w:div>
    <w:div w:id="964583131">
      <w:bodyDiv w:val="1"/>
      <w:marLeft w:val="0"/>
      <w:marRight w:val="0"/>
      <w:marTop w:val="0"/>
      <w:marBottom w:val="0"/>
      <w:divBdr>
        <w:top w:val="none" w:sz="0" w:space="0" w:color="auto"/>
        <w:left w:val="none" w:sz="0" w:space="0" w:color="auto"/>
        <w:bottom w:val="none" w:sz="0" w:space="0" w:color="auto"/>
        <w:right w:val="none" w:sz="0" w:space="0" w:color="auto"/>
      </w:divBdr>
    </w:div>
    <w:div w:id="993264661">
      <w:bodyDiv w:val="1"/>
      <w:marLeft w:val="0"/>
      <w:marRight w:val="0"/>
      <w:marTop w:val="0"/>
      <w:marBottom w:val="0"/>
      <w:divBdr>
        <w:top w:val="none" w:sz="0" w:space="0" w:color="auto"/>
        <w:left w:val="none" w:sz="0" w:space="0" w:color="auto"/>
        <w:bottom w:val="none" w:sz="0" w:space="0" w:color="auto"/>
        <w:right w:val="none" w:sz="0" w:space="0" w:color="auto"/>
      </w:divBdr>
    </w:div>
    <w:div w:id="1009021533">
      <w:bodyDiv w:val="1"/>
      <w:marLeft w:val="0"/>
      <w:marRight w:val="0"/>
      <w:marTop w:val="0"/>
      <w:marBottom w:val="0"/>
      <w:divBdr>
        <w:top w:val="none" w:sz="0" w:space="0" w:color="auto"/>
        <w:left w:val="none" w:sz="0" w:space="0" w:color="auto"/>
        <w:bottom w:val="none" w:sz="0" w:space="0" w:color="auto"/>
        <w:right w:val="none" w:sz="0" w:space="0" w:color="auto"/>
      </w:divBdr>
    </w:div>
    <w:div w:id="1016225991">
      <w:bodyDiv w:val="1"/>
      <w:marLeft w:val="0"/>
      <w:marRight w:val="0"/>
      <w:marTop w:val="0"/>
      <w:marBottom w:val="0"/>
      <w:divBdr>
        <w:top w:val="none" w:sz="0" w:space="0" w:color="auto"/>
        <w:left w:val="none" w:sz="0" w:space="0" w:color="auto"/>
        <w:bottom w:val="none" w:sz="0" w:space="0" w:color="auto"/>
        <w:right w:val="none" w:sz="0" w:space="0" w:color="auto"/>
      </w:divBdr>
    </w:div>
    <w:div w:id="1020350674">
      <w:bodyDiv w:val="1"/>
      <w:marLeft w:val="0"/>
      <w:marRight w:val="0"/>
      <w:marTop w:val="0"/>
      <w:marBottom w:val="0"/>
      <w:divBdr>
        <w:top w:val="none" w:sz="0" w:space="0" w:color="auto"/>
        <w:left w:val="none" w:sz="0" w:space="0" w:color="auto"/>
        <w:bottom w:val="none" w:sz="0" w:space="0" w:color="auto"/>
        <w:right w:val="none" w:sz="0" w:space="0" w:color="auto"/>
      </w:divBdr>
    </w:div>
    <w:div w:id="1027291280">
      <w:bodyDiv w:val="1"/>
      <w:marLeft w:val="0"/>
      <w:marRight w:val="0"/>
      <w:marTop w:val="0"/>
      <w:marBottom w:val="0"/>
      <w:divBdr>
        <w:top w:val="none" w:sz="0" w:space="0" w:color="auto"/>
        <w:left w:val="none" w:sz="0" w:space="0" w:color="auto"/>
        <w:bottom w:val="none" w:sz="0" w:space="0" w:color="auto"/>
        <w:right w:val="none" w:sz="0" w:space="0" w:color="auto"/>
      </w:divBdr>
    </w:div>
    <w:div w:id="1054811107">
      <w:bodyDiv w:val="1"/>
      <w:marLeft w:val="0"/>
      <w:marRight w:val="0"/>
      <w:marTop w:val="0"/>
      <w:marBottom w:val="0"/>
      <w:divBdr>
        <w:top w:val="none" w:sz="0" w:space="0" w:color="auto"/>
        <w:left w:val="none" w:sz="0" w:space="0" w:color="auto"/>
        <w:bottom w:val="none" w:sz="0" w:space="0" w:color="auto"/>
        <w:right w:val="none" w:sz="0" w:space="0" w:color="auto"/>
      </w:divBdr>
    </w:div>
    <w:div w:id="1071002893">
      <w:bodyDiv w:val="1"/>
      <w:marLeft w:val="0"/>
      <w:marRight w:val="0"/>
      <w:marTop w:val="0"/>
      <w:marBottom w:val="0"/>
      <w:divBdr>
        <w:top w:val="none" w:sz="0" w:space="0" w:color="auto"/>
        <w:left w:val="none" w:sz="0" w:space="0" w:color="auto"/>
        <w:bottom w:val="none" w:sz="0" w:space="0" w:color="auto"/>
        <w:right w:val="none" w:sz="0" w:space="0" w:color="auto"/>
      </w:divBdr>
    </w:div>
    <w:div w:id="1086918474">
      <w:bodyDiv w:val="1"/>
      <w:marLeft w:val="0"/>
      <w:marRight w:val="0"/>
      <w:marTop w:val="0"/>
      <w:marBottom w:val="0"/>
      <w:divBdr>
        <w:top w:val="none" w:sz="0" w:space="0" w:color="auto"/>
        <w:left w:val="none" w:sz="0" w:space="0" w:color="auto"/>
        <w:bottom w:val="none" w:sz="0" w:space="0" w:color="auto"/>
        <w:right w:val="none" w:sz="0" w:space="0" w:color="auto"/>
      </w:divBdr>
    </w:div>
    <w:div w:id="1092892158">
      <w:bodyDiv w:val="1"/>
      <w:marLeft w:val="0"/>
      <w:marRight w:val="0"/>
      <w:marTop w:val="0"/>
      <w:marBottom w:val="0"/>
      <w:divBdr>
        <w:top w:val="none" w:sz="0" w:space="0" w:color="auto"/>
        <w:left w:val="none" w:sz="0" w:space="0" w:color="auto"/>
        <w:bottom w:val="none" w:sz="0" w:space="0" w:color="auto"/>
        <w:right w:val="none" w:sz="0" w:space="0" w:color="auto"/>
      </w:divBdr>
    </w:div>
    <w:div w:id="1112017434">
      <w:bodyDiv w:val="1"/>
      <w:marLeft w:val="0"/>
      <w:marRight w:val="0"/>
      <w:marTop w:val="0"/>
      <w:marBottom w:val="0"/>
      <w:divBdr>
        <w:top w:val="none" w:sz="0" w:space="0" w:color="auto"/>
        <w:left w:val="none" w:sz="0" w:space="0" w:color="auto"/>
        <w:bottom w:val="none" w:sz="0" w:space="0" w:color="auto"/>
        <w:right w:val="none" w:sz="0" w:space="0" w:color="auto"/>
      </w:divBdr>
    </w:div>
    <w:div w:id="1128472017">
      <w:bodyDiv w:val="1"/>
      <w:marLeft w:val="0"/>
      <w:marRight w:val="0"/>
      <w:marTop w:val="0"/>
      <w:marBottom w:val="0"/>
      <w:divBdr>
        <w:top w:val="none" w:sz="0" w:space="0" w:color="auto"/>
        <w:left w:val="none" w:sz="0" w:space="0" w:color="auto"/>
        <w:bottom w:val="none" w:sz="0" w:space="0" w:color="auto"/>
        <w:right w:val="none" w:sz="0" w:space="0" w:color="auto"/>
      </w:divBdr>
    </w:div>
    <w:div w:id="1188059100">
      <w:bodyDiv w:val="1"/>
      <w:marLeft w:val="0"/>
      <w:marRight w:val="0"/>
      <w:marTop w:val="0"/>
      <w:marBottom w:val="0"/>
      <w:divBdr>
        <w:top w:val="none" w:sz="0" w:space="0" w:color="auto"/>
        <w:left w:val="none" w:sz="0" w:space="0" w:color="auto"/>
        <w:bottom w:val="none" w:sz="0" w:space="0" w:color="auto"/>
        <w:right w:val="none" w:sz="0" w:space="0" w:color="auto"/>
      </w:divBdr>
    </w:div>
    <w:div w:id="1206331944">
      <w:bodyDiv w:val="1"/>
      <w:marLeft w:val="0"/>
      <w:marRight w:val="0"/>
      <w:marTop w:val="0"/>
      <w:marBottom w:val="0"/>
      <w:divBdr>
        <w:top w:val="none" w:sz="0" w:space="0" w:color="auto"/>
        <w:left w:val="none" w:sz="0" w:space="0" w:color="auto"/>
        <w:bottom w:val="none" w:sz="0" w:space="0" w:color="auto"/>
        <w:right w:val="none" w:sz="0" w:space="0" w:color="auto"/>
      </w:divBdr>
    </w:div>
    <w:div w:id="1239514528">
      <w:bodyDiv w:val="1"/>
      <w:marLeft w:val="0"/>
      <w:marRight w:val="0"/>
      <w:marTop w:val="0"/>
      <w:marBottom w:val="0"/>
      <w:divBdr>
        <w:top w:val="none" w:sz="0" w:space="0" w:color="auto"/>
        <w:left w:val="none" w:sz="0" w:space="0" w:color="auto"/>
        <w:bottom w:val="none" w:sz="0" w:space="0" w:color="auto"/>
        <w:right w:val="none" w:sz="0" w:space="0" w:color="auto"/>
      </w:divBdr>
    </w:div>
    <w:div w:id="1246067518">
      <w:bodyDiv w:val="1"/>
      <w:marLeft w:val="0"/>
      <w:marRight w:val="0"/>
      <w:marTop w:val="0"/>
      <w:marBottom w:val="0"/>
      <w:divBdr>
        <w:top w:val="none" w:sz="0" w:space="0" w:color="auto"/>
        <w:left w:val="none" w:sz="0" w:space="0" w:color="auto"/>
        <w:bottom w:val="none" w:sz="0" w:space="0" w:color="auto"/>
        <w:right w:val="none" w:sz="0" w:space="0" w:color="auto"/>
      </w:divBdr>
    </w:div>
    <w:div w:id="1246108718">
      <w:bodyDiv w:val="1"/>
      <w:marLeft w:val="0"/>
      <w:marRight w:val="0"/>
      <w:marTop w:val="0"/>
      <w:marBottom w:val="0"/>
      <w:divBdr>
        <w:top w:val="none" w:sz="0" w:space="0" w:color="auto"/>
        <w:left w:val="none" w:sz="0" w:space="0" w:color="auto"/>
        <w:bottom w:val="none" w:sz="0" w:space="0" w:color="auto"/>
        <w:right w:val="none" w:sz="0" w:space="0" w:color="auto"/>
      </w:divBdr>
    </w:div>
    <w:div w:id="1254166353">
      <w:bodyDiv w:val="1"/>
      <w:marLeft w:val="0"/>
      <w:marRight w:val="0"/>
      <w:marTop w:val="0"/>
      <w:marBottom w:val="0"/>
      <w:divBdr>
        <w:top w:val="none" w:sz="0" w:space="0" w:color="auto"/>
        <w:left w:val="none" w:sz="0" w:space="0" w:color="auto"/>
        <w:bottom w:val="none" w:sz="0" w:space="0" w:color="auto"/>
        <w:right w:val="none" w:sz="0" w:space="0" w:color="auto"/>
      </w:divBdr>
    </w:div>
    <w:div w:id="1258254255">
      <w:bodyDiv w:val="1"/>
      <w:marLeft w:val="0"/>
      <w:marRight w:val="0"/>
      <w:marTop w:val="0"/>
      <w:marBottom w:val="0"/>
      <w:divBdr>
        <w:top w:val="none" w:sz="0" w:space="0" w:color="auto"/>
        <w:left w:val="none" w:sz="0" w:space="0" w:color="auto"/>
        <w:bottom w:val="none" w:sz="0" w:space="0" w:color="auto"/>
        <w:right w:val="none" w:sz="0" w:space="0" w:color="auto"/>
      </w:divBdr>
    </w:div>
    <w:div w:id="1258559822">
      <w:bodyDiv w:val="1"/>
      <w:marLeft w:val="0"/>
      <w:marRight w:val="0"/>
      <w:marTop w:val="0"/>
      <w:marBottom w:val="0"/>
      <w:divBdr>
        <w:top w:val="none" w:sz="0" w:space="0" w:color="auto"/>
        <w:left w:val="none" w:sz="0" w:space="0" w:color="auto"/>
        <w:bottom w:val="none" w:sz="0" w:space="0" w:color="auto"/>
        <w:right w:val="none" w:sz="0" w:space="0" w:color="auto"/>
      </w:divBdr>
    </w:div>
    <w:div w:id="1260525386">
      <w:bodyDiv w:val="1"/>
      <w:marLeft w:val="0"/>
      <w:marRight w:val="0"/>
      <w:marTop w:val="0"/>
      <w:marBottom w:val="0"/>
      <w:divBdr>
        <w:top w:val="none" w:sz="0" w:space="0" w:color="auto"/>
        <w:left w:val="none" w:sz="0" w:space="0" w:color="auto"/>
        <w:bottom w:val="none" w:sz="0" w:space="0" w:color="auto"/>
        <w:right w:val="none" w:sz="0" w:space="0" w:color="auto"/>
      </w:divBdr>
    </w:div>
    <w:div w:id="1261599814">
      <w:bodyDiv w:val="1"/>
      <w:marLeft w:val="0"/>
      <w:marRight w:val="0"/>
      <w:marTop w:val="0"/>
      <w:marBottom w:val="0"/>
      <w:divBdr>
        <w:top w:val="none" w:sz="0" w:space="0" w:color="auto"/>
        <w:left w:val="none" w:sz="0" w:space="0" w:color="auto"/>
        <w:bottom w:val="none" w:sz="0" w:space="0" w:color="auto"/>
        <w:right w:val="none" w:sz="0" w:space="0" w:color="auto"/>
      </w:divBdr>
    </w:div>
    <w:div w:id="1275749820">
      <w:bodyDiv w:val="1"/>
      <w:marLeft w:val="0"/>
      <w:marRight w:val="0"/>
      <w:marTop w:val="0"/>
      <w:marBottom w:val="0"/>
      <w:divBdr>
        <w:top w:val="none" w:sz="0" w:space="0" w:color="auto"/>
        <w:left w:val="none" w:sz="0" w:space="0" w:color="auto"/>
        <w:bottom w:val="none" w:sz="0" w:space="0" w:color="auto"/>
        <w:right w:val="none" w:sz="0" w:space="0" w:color="auto"/>
      </w:divBdr>
    </w:div>
    <w:div w:id="1280453429">
      <w:bodyDiv w:val="1"/>
      <w:marLeft w:val="0"/>
      <w:marRight w:val="0"/>
      <w:marTop w:val="0"/>
      <w:marBottom w:val="0"/>
      <w:divBdr>
        <w:top w:val="none" w:sz="0" w:space="0" w:color="auto"/>
        <w:left w:val="none" w:sz="0" w:space="0" w:color="auto"/>
        <w:bottom w:val="none" w:sz="0" w:space="0" w:color="auto"/>
        <w:right w:val="none" w:sz="0" w:space="0" w:color="auto"/>
      </w:divBdr>
    </w:div>
    <w:div w:id="1285384471">
      <w:bodyDiv w:val="1"/>
      <w:marLeft w:val="0"/>
      <w:marRight w:val="0"/>
      <w:marTop w:val="0"/>
      <w:marBottom w:val="0"/>
      <w:divBdr>
        <w:top w:val="none" w:sz="0" w:space="0" w:color="auto"/>
        <w:left w:val="none" w:sz="0" w:space="0" w:color="auto"/>
        <w:bottom w:val="none" w:sz="0" w:space="0" w:color="auto"/>
        <w:right w:val="none" w:sz="0" w:space="0" w:color="auto"/>
      </w:divBdr>
    </w:div>
    <w:div w:id="1302879698">
      <w:bodyDiv w:val="1"/>
      <w:marLeft w:val="0"/>
      <w:marRight w:val="0"/>
      <w:marTop w:val="0"/>
      <w:marBottom w:val="0"/>
      <w:divBdr>
        <w:top w:val="none" w:sz="0" w:space="0" w:color="auto"/>
        <w:left w:val="none" w:sz="0" w:space="0" w:color="auto"/>
        <w:bottom w:val="none" w:sz="0" w:space="0" w:color="auto"/>
        <w:right w:val="none" w:sz="0" w:space="0" w:color="auto"/>
      </w:divBdr>
    </w:div>
    <w:div w:id="1305507494">
      <w:bodyDiv w:val="1"/>
      <w:marLeft w:val="0"/>
      <w:marRight w:val="0"/>
      <w:marTop w:val="0"/>
      <w:marBottom w:val="0"/>
      <w:divBdr>
        <w:top w:val="none" w:sz="0" w:space="0" w:color="auto"/>
        <w:left w:val="none" w:sz="0" w:space="0" w:color="auto"/>
        <w:bottom w:val="none" w:sz="0" w:space="0" w:color="auto"/>
        <w:right w:val="none" w:sz="0" w:space="0" w:color="auto"/>
      </w:divBdr>
    </w:div>
    <w:div w:id="1313824996">
      <w:bodyDiv w:val="1"/>
      <w:marLeft w:val="0"/>
      <w:marRight w:val="0"/>
      <w:marTop w:val="0"/>
      <w:marBottom w:val="0"/>
      <w:divBdr>
        <w:top w:val="none" w:sz="0" w:space="0" w:color="auto"/>
        <w:left w:val="none" w:sz="0" w:space="0" w:color="auto"/>
        <w:bottom w:val="none" w:sz="0" w:space="0" w:color="auto"/>
        <w:right w:val="none" w:sz="0" w:space="0" w:color="auto"/>
      </w:divBdr>
    </w:div>
    <w:div w:id="1320839831">
      <w:bodyDiv w:val="1"/>
      <w:marLeft w:val="0"/>
      <w:marRight w:val="0"/>
      <w:marTop w:val="0"/>
      <w:marBottom w:val="0"/>
      <w:divBdr>
        <w:top w:val="none" w:sz="0" w:space="0" w:color="auto"/>
        <w:left w:val="none" w:sz="0" w:space="0" w:color="auto"/>
        <w:bottom w:val="none" w:sz="0" w:space="0" w:color="auto"/>
        <w:right w:val="none" w:sz="0" w:space="0" w:color="auto"/>
      </w:divBdr>
    </w:div>
    <w:div w:id="1330792092">
      <w:bodyDiv w:val="1"/>
      <w:marLeft w:val="0"/>
      <w:marRight w:val="0"/>
      <w:marTop w:val="0"/>
      <w:marBottom w:val="0"/>
      <w:divBdr>
        <w:top w:val="none" w:sz="0" w:space="0" w:color="auto"/>
        <w:left w:val="none" w:sz="0" w:space="0" w:color="auto"/>
        <w:bottom w:val="none" w:sz="0" w:space="0" w:color="auto"/>
        <w:right w:val="none" w:sz="0" w:space="0" w:color="auto"/>
      </w:divBdr>
    </w:div>
    <w:div w:id="1331374235">
      <w:bodyDiv w:val="1"/>
      <w:marLeft w:val="0"/>
      <w:marRight w:val="0"/>
      <w:marTop w:val="0"/>
      <w:marBottom w:val="0"/>
      <w:divBdr>
        <w:top w:val="none" w:sz="0" w:space="0" w:color="auto"/>
        <w:left w:val="none" w:sz="0" w:space="0" w:color="auto"/>
        <w:bottom w:val="none" w:sz="0" w:space="0" w:color="auto"/>
        <w:right w:val="none" w:sz="0" w:space="0" w:color="auto"/>
      </w:divBdr>
    </w:div>
    <w:div w:id="1344817489">
      <w:bodyDiv w:val="1"/>
      <w:marLeft w:val="0"/>
      <w:marRight w:val="0"/>
      <w:marTop w:val="0"/>
      <w:marBottom w:val="0"/>
      <w:divBdr>
        <w:top w:val="none" w:sz="0" w:space="0" w:color="auto"/>
        <w:left w:val="none" w:sz="0" w:space="0" w:color="auto"/>
        <w:bottom w:val="none" w:sz="0" w:space="0" w:color="auto"/>
        <w:right w:val="none" w:sz="0" w:space="0" w:color="auto"/>
      </w:divBdr>
    </w:div>
    <w:div w:id="1349256410">
      <w:bodyDiv w:val="1"/>
      <w:marLeft w:val="0"/>
      <w:marRight w:val="0"/>
      <w:marTop w:val="0"/>
      <w:marBottom w:val="0"/>
      <w:divBdr>
        <w:top w:val="none" w:sz="0" w:space="0" w:color="auto"/>
        <w:left w:val="none" w:sz="0" w:space="0" w:color="auto"/>
        <w:bottom w:val="none" w:sz="0" w:space="0" w:color="auto"/>
        <w:right w:val="none" w:sz="0" w:space="0" w:color="auto"/>
      </w:divBdr>
    </w:div>
    <w:div w:id="1355568663">
      <w:bodyDiv w:val="1"/>
      <w:marLeft w:val="0"/>
      <w:marRight w:val="0"/>
      <w:marTop w:val="0"/>
      <w:marBottom w:val="0"/>
      <w:divBdr>
        <w:top w:val="none" w:sz="0" w:space="0" w:color="auto"/>
        <w:left w:val="none" w:sz="0" w:space="0" w:color="auto"/>
        <w:bottom w:val="none" w:sz="0" w:space="0" w:color="auto"/>
        <w:right w:val="none" w:sz="0" w:space="0" w:color="auto"/>
      </w:divBdr>
    </w:div>
    <w:div w:id="1363897534">
      <w:bodyDiv w:val="1"/>
      <w:marLeft w:val="0"/>
      <w:marRight w:val="0"/>
      <w:marTop w:val="0"/>
      <w:marBottom w:val="0"/>
      <w:divBdr>
        <w:top w:val="none" w:sz="0" w:space="0" w:color="auto"/>
        <w:left w:val="none" w:sz="0" w:space="0" w:color="auto"/>
        <w:bottom w:val="none" w:sz="0" w:space="0" w:color="auto"/>
        <w:right w:val="none" w:sz="0" w:space="0" w:color="auto"/>
      </w:divBdr>
    </w:div>
    <w:div w:id="1364744766">
      <w:bodyDiv w:val="1"/>
      <w:marLeft w:val="0"/>
      <w:marRight w:val="0"/>
      <w:marTop w:val="0"/>
      <w:marBottom w:val="0"/>
      <w:divBdr>
        <w:top w:val="none" w:sz="0" w:space="0" w:color="auto"/>
        <w:left w:val="none" w:sz="0" w:space="0" w:color="auto"/>
        <w:bottom w:val="none" w:sz="0" w:space="0" w:color="auto"/>
        <w:right w:val="none" w:sz="0" w:space="0" w:color="auto"/>
      </w:divBdr>
    </w:div>
    <w:div w:id="1368607495">
      <w:bodyDiv w:val="1"/>
      <w:marLeft w:val="0"/>
      <w:marRight w:val="0"/>
      <w:marTop w:val="0"/>
      <w:marBottom w:val="0"/>
      <w:divBdr>
        <w:top w:val="none" w:sz="0" w:space="0" w:color="auto"/>
        <w:left w:val="none" w:sz="0" w:space="0" w:color="auto"/>
        <w:bottom w:val="none" w:sz="0" w:space="0" w:color="auto"/>
        <w:right w:val="none" w:sz="0" w:space="0" w:color="auto"/>
      </w:divBdr>
    </w:div>
    <w:div w:id="1373581361">
      <w:bodyDiv w:val="1"/>
      <w:marLeft w:val="0"/>
      <w:marRight w:val="0"/>
      <w:marTop w:val="0"/>
      <w:marBottom w:val="0"/>
      <w:divBdr>
        <w:top w:val="none" w:sz="0" w:space="0" w:color="auto"/>
        <w:left w:val="none" w:sz="0" w:space="0" w:color="auto"/>
        <w:bottom w:val="none" w:sz="0" w:space="0" w:color="auto"/>
        <w:right w:val="none" w:sz="0" w:space="0" w:color="auto"/>
      </w:divBdr>
    </w:div>
    <w:div w:id="1376351953">
      <w:bodyDiv w:val="1"/>
      <w:marLeft w:val="0"/>
      <w:marRight w:val="0"/>
      <w:marTop w:val="0"/>
      <w:marBottom w:val="0"/>
      <w:divBdr>
        <w:top w:val="none" w:sz="0" w:space="0" w:color="auto"/>
        <w:left w:val="none" w:sz="0" w:space="0" w:color="auto"/>
        <w:bottom w:val="none" w:sz="0" w:space="0" w:color="auto"/>
        <w:right w:val="none" w:sz="0" w:space="0" w:color="auto"/>
      </w:divBdr>
    </w:div>
    <w:div w:id="1381057262">
      <w:bodyDiv w:val="1"/>
      <w:marLeft w:val="0"/>
      <w:marRight w:val="0"/>
      <w:marTop w:val="0"/>
      <w:marBottom w:val="0"/>
      <w:divBdr>
        <w:top w:val="none" w:sz="0" w:space="0" w:color="auto"/>
        <w:left w:val="none" w:sz="0" w:space="0" w:color="auto"/>
        <w:bottom w:val="none" w:sz="0" w:space="0" w:color="auto"/>
        <w:right w:val="none" w:sz="0" w:space="0" w:color="auto"/>
      </w:divBdr>
    </w:div>
    <w:div w:id="1392656206">
      <w:bodyDiv w:val="1"/>
      <w:marLeft w:val="0"/>
      <w:marRight w:val="0"/>
      <w:marTop w:val="0"/>
      <w:marBottom w:val="0"/>
      <w:divBdr>
        <w:top w:val="none" w:sz="0" w:space="0" w:color="auto"/>
        <w:left w:val="none" w:sz="0" w:space="0" w:color="auto"/>
        <w:bottom w:val="none" w:sz="0" w:space="0" w:color="auto"/>
        <w:right w:val="none" w:sz="0" w:space="0" w:color="auto"/>
      </w:divBdr>
    </w:div>
    <w:div w:id="1393387812">
      <w:bodyDiv w:val="1"/>
      <w:marLeft w:val="0"/>
      <w:marRight w:val="0"/>
      <w:marTop w:val="0"/>
      <w:marBottom w:val="0"/>
      <w:divBdr>
        <w:top w:val="none" w:sz="0" w:space="0" w:color="auto"/>
        <w:left w:val="none" w:sz="0" w:space="0" w:color="auto"/>
        <w:bottom w:val="none" w:sz="0" w:space="0" w:color="auto"/>
        <w:right w:val="none" w:sz="0" w:space="0" w:color="auto"/>
      </w:divBdr>
    </w:div>
    <w:div w:id="1402217941">
      <w:bodyDiv w:val="1"/>
      <w:marLeft w:val="0"/>
      <w:marRight w:val="0"/>
      <w:marTop w:val="0"/>
      <w:marBottom w:val="0"/>
      <w:divBdr>
        <w:top w:val="none" w:sz="0" w:space="0" w:color="auto"/>
        <w:left w:val="none" w:sz="0" w:space="0" w:color="auto"/>
        <w:bottom w:val="none" w:sz="0" w:space="0" w:color="auto"/>
        <w:right w:val="none" w:sz="0" w:space="0" w:color="auto"/>
      </w:divBdr>
    </w:div>
    <w:div w:id="1407922870">
      <w:bodyDiv w:val="1"/>
      <w:marLeft w:val="0"/>
      <w:marRight w:val="0"/>
      <w:marTop w:val="0"/>
      <w:marBottom w:val="0"/>
      <w:divBdr>
        <w:top w:val="none" w:sz="0" w:space="0" w:color="auto"/>
        <w:left w:val="none" w:sz="0" w:space="0" w:color="auto"/>
        <w:bottom w:val="none" w:sz="0" w:space="0" w:color="auto"/>
        <w:right w:val="none" w:sz="0" w:space="0" w:color="auto"/>
      </w:divBdr>
    </w:div>
    <w:div w:id="1417941161">
      <w:bodyDiv w:val="1"/>
      <w:marLeft w:val="0"/>
      <w:marRight w:val="0"/>
      <w:marTop w:val="0"/>
      <w:marBottom w:val="0"/>
      <w:divBdr>
        <w:top w:val="none" w:sz="0" w:space="0" w:color="auto"/>
        <w:left w:val="none" w:sz="0" w:space="0" w:color="auto"/>
        <w:bottom w:val="none" w:sz="0" w:space="0" w:color="auto"/>
        <w:right w:val="none" w:sz="0" w:space="0" w:color="auto"/>
      </w:divBdr>
    </w:div>
    <w:div w:id="1456291244">
      <w:bodyDiv w:val="1"/>
      <w:marLeft w:val="0"/>
      <w:marRight w:val="0"/>
      <w:marTop w:val="0"/>
      <w:marBottom w:val="0"/>
      <w:divBdr>
        <w:top w:val="none" w:sz="0" w:space="0" w:color="auto"/>
        <w:left w:val="none" w:sz="0" w:space="0" w:color="auto"/>
        <w:bottom w:val="none" w:sz="0" w:space="0" w:color="auto"/>
        <w:right w:val="none" w:sz="0" w:space="0" w:color="auto"/>
      </w:divBdr>
    </w:div>
    <w:div w:id="1467553180">
      <w:bodyDiv w:val="1"/>
      <w:marLeft w:val="0"/>
      <w:marRight w:val="0"/>
      <w:marTop w:val="0"/>
      <w:marBottom w:val="0"/>
      <w:divBdr>
        <w:top w:val="none" w:sz="0" w:space="0" w:color="auto"/>
        <w:left w:val="none" w:sz="0" w:space="0" w:color="auto"/>
        <w:bottom w:val="none" w:sz="0" w:space="0" w:color="auto"/>
        <w:right w:val="none" w:sz="0" w:space="0" w:color="auto"/>
      </w:divBdr>
    </w:div>
    <w:div w:id="1467972991">
      <w:bodyDiv w:val="1"/>
      <w:marLeft w:val="0"/>
      <w:marRight w:val="0"/>
      <w:marTop w:val="0"/>
      <w:marBottom w:val="0"/>
      <w:divBdr>
        <w:top w:val="none" w:sz="0" w:space="0" w:color="auto"/>
        <w:left w:val="none" w:sz="0" w:space="0" w:color="auto"/>
        <w:bottom w:val="none" w:sz="0" w:space="0" w:color="auto"/>
        <w:right w:val="none" w:sz="0" w:space="0" w:color="auto"/>
      </w:divBdr>
    </w:div>
    <w:div w:id="1471022420">
      <w:bodyDiv w:val="1"/>
      <w:marLeft w:val="0"/>
      <w:marRight w:val="0"/>
      <w:marTop w:val="0"/>
      <w:marBottom w:val="0"/>
      <w:divBdr>
        <w:top w:val="none" w:sz="0" w:space="0" w:color="auto"/>
        <w:left w:val="none" w:sz="0" w:space="0" w:color="auto"/>
        <w:bottom w:val="none" w:sz="0" w:space="0" w:color="auto"/>
        <w:right w:val="none" w:sz="0" w:space="0" w:color="auto"/>
      </w:divBdr>
    </w:div>
    <w:div w:id="1491286048">
      <w:bodyDiv w:val="1"/>
      <w:marLeft w:val="0"/>
      <w:marRight w:val="0"/>
      <w:marTop w:val="0"/>
      <w:marBottom w:val="0"/>
      <w:divBdr>
        <w:top w:val="none" w:sz="0" w:space="0" w:color="auto"/>
        <w:left w:val="none" w:sz="0" w:space="0" w:color="auto"/>
        <w:bottom w:val="none" w:sz="0" w:space="0" w:color="auto"/>
        <w:right w:val="none" w:sz="0" w:space="0" w:color="auto"/>
      </w:divBdr>
    </w:div>
    <w:div w:id="1505821502">
      <w:bodyDiv w:val="1"/>
      <w:marLeft w:val="0"/>
      <w:marRight w:val="0"/>
      <w:marTop w:val="0"/>
      <w:marBottom w:val="0"/>
      <w:divBdr>
        <w:top w:val="none" w:sz="0" w:space="0" w:color="auto"/>
        <w:left w:val="none" w:sz="0" w:space="0" w:color="auto"/>
        <w:bottom w:val="none" w:sz="0" w:space="0" w:color="auto"/>
        <w:right w:val="none" w:sz="0" w:space="0" w:color="auto"/>
      </w:divBdr>
    </w:div>
    <w:div w:id="1513761613">
      <w:bodyDiv w:val="1"/>
      <w:marLeft w:val="0"/>
      <w:marRight w:val="0"/>
      <w:marTop w:val="0"/>
      <w:marBottom w:val="0"/>
      <w:divBdr>
        <w:top w:val="none" w:sz="0" w:space="0" w:color="auto"/>
        <w:left w:val="none" w:sz="0" w:space="0" w:color="auto"/>
        <w:bottom w:val="none" w:sz="0" w:space="0" w:color="auto"/>
        <w:right w:val="none" w:sz="0" w:space="0" w:color="auto"/>
      </w:divBdr>
    </w:div>
    <w:div w:id="1514344552">
      <w:bodyDiv w:val="1"/>
      <w:marLeft w:val="0"/>
      <w:marRight w:val="0"/>
      <w:marTop w:val="0"/>
      <w:marBottom w:val="0"/>
      <w:divBdr>
        <w:top w:val="none" w:sz="0" w:space="0" w:color="auto"/>
        <w:left w:val="none" w:sz="0" w:space="0" w:color="auto"/>
        <w:bottom w:val="none" w:sz="0" w:space="0" w:color="auto"/>
        <w:right w:val="none" w:sz="0" w:space="0" w:color="auto"/>
      </w:divBdr>
    </w:div>
    <w:div w:id="1539315004">
      <w:bodyDiv w:val="1"/>
      <w:marLeft w:val="0"/>
      <w:marRight w:val="0"/>
      <w:marTop w:val="0"/>
      <w:marBottom w:val="0"/>
      <w:divBdr>
        <w:top w:val="none" w:sz="0" w:space="0" w:color="auto"/>
        <w:left w:val="none" w:sz="0" w:space="0" w:color="auto"/>
        <w:bottom w:val="none" w:sz="0" w:space="0" w:color="auto"/>
        <w:right w:val="none" w:sz="0" w:space="0" w:color="auto"/>
      </w:divBdr>
    </w:div>
    <w:div w:id="1561210347">
      <w:bodyDiv w:val="1"/>
      <w:marLeft w:val="0"/>
      <w:marRight w:val="0"/>
      <w:marTop w:val="0"/>
      <w:marBottom w:val="0"/>
      <w:divBdr>
        <w:top w:val="none" w:sz="0" w:space="0" w:color="auto"/>
        <w:left w:val="none" w:sz="0" w:space="0" w:color="auto"/>
        <w:bottom w:val="none" w:sz="0" w:space="0" w:color="auto"/>
        <w:right w:val="none" w:sz="0" w:space="0" w:color="auto"/>
      </w:divBdr>
    </w:div>
    <w:div w:id="1569340189">
      <w:bodyDiv w:val="1"/>
      <w:marLeft w:val="0"/>
      <w:marRight w:val="0"/>
      <w:marTop w:val="0"/>
      <w:marBottom w:val="0"/>
      <w:divBdr>
        <w:top w:val="none" w:sz="0" w:space="0" w:color="auto"/>
        <w:left w:val="none" w:sz="0" w:space="0" w:color="auto"/>
        <w:bottom w:val="none" w:sz="0" w:space="0" w:color="auto"/>
        <w:right w:val="none" w:sz="0" w:space="0" w:color="auto"/>
      </w:divBdr>
    </w:div>
    <w:div w:id="1580209531">
      <w:bodyDiv w:val="1"/>
      <w:marLeft w:val="0"/>
      <w:marRight w:val="0"/>
      <w:marTop w:val="0"/>
      <w:marBottom w:val="0"/>
      <w:divBdr>
        <w:top w:val="none" w:sz="0" w:space="0" w:color="auto"/>
        <w:left w:val="none" w:sz="0" w:space="0" w:color="auto"/>
        <w:bottom w:val="none" w:sz="0" w:space="0" w:color="auto"/>
        <w:right w:val="none" w:sz="0" w:space="0" w:color="auto"/>
      </w:divBdr>
    </w:div>
    <w:div w:id="1584484166">
      <w:bodyDiv w:val="1"/>
      <w:marLeft w:val="0"/>
      <w:marRight w:val="0"/>
      <w:marTop w:val="0"/>
      <w:marBottom w:val="0"/>
      <w:divBdr>
        <w:top w:val="none" w:sz="0" w:space="0" w:color="auto"/>
        <w:left w:val="none" w:sz="0" w:space="0" w:color="auto"/>
        <w:bottom w:val="none" w:sz="0" w:space="0" w:color="auto"/>
        <w:right w:val="none" w:sz="0" w:space="0" w:color="auto"/>
      </w:divBdr>
    </w:div>
    <w:div w:id="1604996491">
      <w:bodyDiv w:val="1"/>
      <w:marLeft w:val="0"/>
      <w:marRight w:val="0"/>
      <w:marTop w:val="0"/>
      <w:marBottom w:val="0"/>
      <w:divBdr>
        <w:top w:val="none" w:sz="0" w:space="0" w:color="auto"/>
        <w:left w:val="none" w:sz="0" w:space="0" w:color="auto"/>
        <w:bottom w:val="none" w:sz="0" w:space="0" w:color="auto"/>
        <w:right w:val="none" w:sz="0" w:space="0" w:color="auto"/>
      </w:divBdr>
    </w:div>
    <w:div w:id="1610311001">
      <w:bodyDiv w:val="1"/>
      <w:marLeft w:val="0"/>
      <w:marRight w:val="0"/>
      <w:marTop w:val="0"/>
      <w:marBottom w:val="0"/>
      <w:divBdr>
        <w:top w:val="none" w:sz="0" w:space="0" w:color="auto"/>
        <w:left w:val="none" w:sz="0" w:space="0" w:color="auto"/>
        <w:bottom w:val="none" w:sz="0" w:space="0" w:color="auto"/>
        <w:right w:val="none" w:sz="0" w:space="0" w:color="auto"/>
      </w:divBdr>
    </w:div>
    <w:div w:id="1621297819">
      <w:bodyDiv w:val="1"/>
      <w:marLeft w:val="0"/>
      <w:marRight w:val="0"/>
      <w:marTop w:val="0"/>
      <w:marBottom w:val="0"/>
      <w:divBdr>
        <w:top w:val="none" w:sz="0" w:space="0" w:color="auto"/>
        <w:left w:val="none" w:sz="0" w:space="0" w:color="auto"/>
        <w:bottom w:val="none" w:sz="0" w:space="0" w:color="auto"/>
        <w:right w:val="none" w:sz="0" w:space="0" w:color="auto"/>
      </w:divBdr>
    </w:div>
    <w:div w:id="1635209016">
      <w:bodyDiv w:val="1"/>
      <w:marLeft w:val="0"/>
      <w:marRight w:val="0"/>
      <w:marTop w:val="0"/>
      <w:marBottom w:val="0"/>
      <w:divBdr>
        <w:top w:val="none" w:sz="0" w:space="0" w:color="auto"/>
        <w:left w:val="none" w:sz="0" w:space="0" w:color="auto"/>
        <w:bottom w:val="none" w:sz="0" w:space="0" w:color="auto"/>
        <w:right w:val="none" w:sz="0" w:space="0" w:color="auto"/>
      </w:divBdr>
    </w:div>
    <w:div w:id="1644773528">
      <w:bodyDiv w:val="1"/>
      <w:marLeft w:val="0"/>
      <w:marRight w:val="0"/>
      <w:marTop w:val="0"/>
      <w:marBottom w:val="0"/>
      <w:divBdr>
        <w:top w:val="none" w:sz="0" w:space="0" w:color="auto"/>
        <w:left w:val="none" w:sz="0" w:space="0" w:color="auto"/>
        <w:bottom w:val="none" w:sz="0" w:space="0" w:color="auto"/>
        <w:right w:val="none" w:sz="0" w:space="0" w:color="auto"/>
      </w:divBdr>
    </w:div>
    <w:div w:id="1647855505">
      <w:bodyDiv w:val="1"/>
      <w:marLeft w:val="0"/>
      <w:marRight w:val="0"/>
      <w:marTop w:val="0"/>
      <w:marBottom w:val="0"/>
      <w:divBdr>
        <w:top w:val="none" w:sz="0" w:space="0" w:color="auto"/>
        <w:left w:val="none" w:sz="0" w:space="0" w:color="auto"/>
        <w:bottom w:val="none" w:sz="0" w:space="0" w:color="auto"/>
        <w:right w:val="none" w:sz="0" w:space="0" w:color="auto"/>
      </w:divBdr>
    </w:div>
    <w:div w:id="1660886212">
      <w:bodyDiv w:val="1"/>
      <w:marLeft w:val="0"/>
      <w:marRight w:val="0"/>
      <w:marTop w:val="0"/>
      <w:marBottom w:val="0"/>
      <w:divBdr>
        <w:top w:val="none" w:sz="0" w:space="0" w:color="auto"/>
        <w:left w:val="none" w:sz="0" w:space="0" w:color="auto"/>
        <w:bottom w:val="none" w:sz="0" w:space="0" w:color="auto"/>
        <w:right w:val="none" w:sz="0" w:space="0" w:color="auto"/>
      </w:divBdr>
    </w:div>
    <w:div w:id="1667633445">
      <w:bodyDiv w:val="1"/>
      <w:marLeft w:val="0"/>
      <w:marRight w:val="0"/>
      <w:marTop w:val="0"/>
      <w:marBottom w:val="0"/>
      <w:divBdr>
        <w:top w:val="none" w:sz="0" w:space="0" w:color="auto"/>
        <w:left w:val="none" w:sz="0" w:space="0" w:color="auto"/>
        <w:bottom w:val="none" w:sz="0" w:space="0" w:color="auto"/>
        <w:right w:val="none" w:sz="0" w:space="0" w:color="auto"/>
      </w:divBdr>
    </w:div>
    <w:div w:id="1691713529">
      <w:bodyDiv w:val="1"/>
      <w:marLeft w:val="0"/>
      <w:marRight w:val="0"/>
      <w:marTop w:val="0"/>
      <w:marBottom w:val="0"/>
      <w:divBdr>
        <w:top w:val="none" w:sz="0" w:space="0" w:color="auto"/>
        <w:left w:val="none" w:sz="0" w:space="0" w:color="auto"/>
        <w:bottom w:val="none" w:sz="0" w:space="0" w:color="auto"/>
        <w:right w:val="none" w:sz="0" w:space="0" w:color="auto"/>
      </w:divBdr>
    </w:div>
    <w:div w:id="1697385615">
      <w:bodyDiv w:val="1"/>
      <w:marLeft w:val="0"/>
      <w:marRight w:val="0"/>
      <w:marTop w:val="0"/>
      <w:marBottom w:val="0"/>
      <w:divBdr>
        <w:top w:val="none" w:sz="0" w:space="0" w:color="auto"/>
        <w:left w:val="none" w:sz="0" w:space="0" w:color="auto"/>
        <w:bottom w:val="none" w:sz="0" w:space="0" w:color="auto"/>
        <w:right w:val="none" w:sz="0" w:space="0" w:color="auto"/>
      </w:divBdr>
    </w:div>
    <w:div w:id="1703508590">
      <w:bodyDiv w:val="1"/>
      <w:marLeft w:val="0"/>
      <w:marRight w:val="0"/>
      <w:marTop w:val="0"/>
      <w:marBottom w:val="0"/>
      <w:divBdr>
        <w:top w:val="none" w:sz="0" w:space="0" w:color="auto"/>
        <w:left w:val="none" w:sz="0" w:space="0" w:color="auto"/>
        <w:bottom w:val="none" w:sz="0" w:space="0" w:color="auto"/>
        <w:right w:val="none" w:sz="0" w:space="0" w:color="auto"/>
      </w:divBdr>
    </w:div>
    <w:div w:id="1713260895">
      <w:bodyDiv w:val="1"/>
      <w:marLeft w:val="0"/>
      <w:marRight w:val="0"/>
      <w:marTop w:val="0"/>
      <w:marBottom w:val="0"/>
      <w:divBdr>
        <w:top w:val="none" w:sz="0" w:space="0" w:color="auto"/>
        <w:left w:val="none" w:sz="0" w:space="0" w:color="auto"/>
        <w:bottom w:val="none" w:sz="0" w:space="0" w:color="auto"/>
        <w:right w:val="none" w:sz="0" w:space="0" w:color="auto"/>
      </w:divBdr>
    </w:div>
    <w:div w:id="1721054656">
      <w:bodyDiv w:val="1"/>
      <w:marLeft w:val="0"/>
      <w:marRight w:val="0"/>
      <w:marTop w:val="0"/>
      <w:marBottom w:val="0"/>
      <w:divBdr>
        <w:top w:val="none" w:sz="0" w:space="0" w:color="auto"/>
        <w:left w:val="none" w:sz="0" w:space="0" w:color="auto"/>
        <w:bottom w:val="none" w:sz="0" w:space="0" w:color="auto"/>
        <w:right w:val="none" w:sz="0" w:space="0" w:color="auto"/>
      </w:divBdr>
    </w:div>
    <w:div w:id="1725718258">
      <w:bodyDiv w:val="1"/>
      <w:marLeft w:val="0"/>
      <w:marRight w:val="0"/>
      <w:marTop w:val="0"/>
      <w:marBottom w:val="0"/>
      <w:divBdr>
        <w:top w:val="none" w:sz="0" w:space="0" w:color="auto"/>
        <w:left w:val="none" w:sz="0" w:space="0" w:color="auto"/>
        <w:bottom w:val="none" w:sz="0" w:space="0" w:color="auto"/>
        <w:right w:val="none" w:sz="0" w:space="0" w:color="auto"/>
      </w:divBdr>
    </w:div>
    <w:div w:id="1727070560">
      <w:bodyDiv w:val="1"/>
      <w:marLeft w:val="0"/>
      <w:marRight w:val="0"/>
      <w:marTop w:val="0"/>
      <w:marBottom w:val="0"/>
      <w:divBdr>
        <w:top w:val="none" w:sz="0" w:space="0" w:color="auto"/>
        <w:left w:val="none" w:sz="0" w:space="0" w:color="auto"/>
        <w:bottom w:val="none" w:sz="0" w:space="0" w:color="auto"/>
        <w:right w:val="none" w:sz="0" w:space="0" w:color="auto"/>
      </w:divBdr>
    </w:div>
    <w:div w:id="1752266955">
      <w:bodyDiv w:val="1"/>
      <w:marLeft w:val="0"/>
      <w:marRight w:val="0"/>
      <w:marTop w:val="0"/>
      <w:marBottom w:val="0"/>
      <w:divBdr>
        <w:top w:val="none" w:sz="0" w:space="0" w:color="auto"/>
        <w:left w:val="none" w:sz="0" w:space="0" w:color="auto"/>
        <w:bottom w:val="none" w:sz="0" w:space="0" w:color="auto"/>
        <w:right w:val="none" w:sz="0" w:space="0" w:color="auto"/>
      </w:divBdr>
    </w:div>
    <w:div w:id="1810855466">
      <w:bodyDiv w:val="1"/>
      <w:marLeft w:val="0"/>
      <w:marRight w:val="0"/>
      <w:marTop w:val="0"/>
      <w:marBottom w:val="0"/>
      <w:divBdr>
        <w:top w:val="none" w:sz="0" w:space="0" w:color="auto"/>
        <w:left w:val="none" w:sz="0" w:space="0" w:color="auto"/>
        <w:bottom w:val="none" w:sz="0" w:space="0" w:color="auto"/>
        <w:right w:val="none" w:sz="0" w:space="0" w:color="auto"/>
      </w:divBdr>
    </w:div>
    <w:div w:id="1840196264">
      <w:bodyDiv w:val="1"/>
      <w:marLeft w:val="0"/>
      <w:marRight w:val="0"/>
      <w:marTop w:val="0"/>
      <w:marBottom w:val="0"/>
      <w:divBdr>
        <w:top w:val="none" w:sz="0" w:space="0" w:color="auto"/>
        <w:left w:val="none" w:sz="0" w:space="0" w:color="auto"/>
        <w:bottom w:val="none" w:sz="0" w:space="0" w:color="auto"/>
        <w:right w:val="none" w:sz="0" w:space="0" w:color="auto"/>
      </w:divBdr>
    </w:div>
    <w:div w:id="1844127491">
      <w:bodyDiv w:val="1"/>
      <w:marLeft w:val="0"/>
      <w:marRight w:val="0"/>
      <w:marTop w:val="0"/>
      <w:marBottom w:val="0"/>
      <w:divBdr>
        <w:top w:val="none" w:sz="0" w:space="0" w:color="auto"/>
        <w:left w:val="none" w:sz="0" w:space="0" w:color="auto"/>
        <w:bottom w:val="none" w:sz="0" w:space="0" w:color="auto"/>
        <w:right w:val="none" w:sz="0" w:space="0" w:color="auto"/>
      </w:divBdr>
    </w:div>
    <w:div w:id="1865630603">
      <w:bodyDiv w:val="1"/>
      <w:marLeft w:val="0"/>
      <w:marRight w:val="0"/>
      <w:marTop w:val="0"/>
      <w:marBottom w:val="0"/>
      <w:divBdr>
        <w:top w:val="none" w:sz="0" w:space="0" w:color="auto"/>
        <w:left w:val="none" w:sz="0" w:space="0" w:color="auto"/>
        <w:bottom w:val="none" w:sz="0" w:space="0" w:color="auto"/>
        <w:right w:val="none" w:sz="0" w:space="0" w:color="auto"/>
      </w:divBdr>
    </w:div>
    <w:div w:id="1865633566">
      <w:bodyDiv w:val="1"/>
      <w:marLeft w:val="0"/>
      <w:marRight w:val="0"/>
      <w:marTop w:val="0"/>
      <w:marBottom w:val="0"/>
      <w:divBdr>
        <w:top w:val="none" w:sz="0" w:space="0" w:color="auto"/>
        <w:left w:val="none" w:sz="0" w:space="0" w:color="auto"/>
        <w:bottom w:val="none" w:sz="0" w:space="0" w:color="auto"/>
        <w:right w:val="none" w:sz="0" w:space="0" w:color="auto"/>
      </w:divBdr>
    </w:div>
    <w:div w:id="1888833557">
      <w:bodyDiv w:val="1"/>
      <w:marLeft w:val="0"/>
      <w:marRight w:val="0"/>
      <w:marTop w:val="0"/>
      <w:marBottom w:val="0"/>
      <w:divBdr>
        <w:top w:val="none" w:sz="0" w:space="0" w:color="auto"/>
        <w:left w:val="none" w:sz="0" w:space="0" w:color="auto"/>
        <w:bottom w:val="none" w:sz="0" w:space="0" w:color="auto"/>
        <w:right w:val="none" w:sz="0" w:space="0" w:color="auto"/>
      </w:divBdr>
    </w:div>
    <w:div w:id="1937861528">
      <w:bodyDiv w:val="1"/>
      <w:marLeft w:val="0"/>
      <w:marRight w:val="0"/>
      <w:marTop w:val="0"/>
      <w:marBottom w:val="0"/>
      <w:divBdr>
        <w:top w:val="none" w:sz="0" w:space="0" w:color="auto"/>
        <w:left w:val="none" w:sz="0" w:space="0" w:color="auto"/>
        <w:bottom w:val="none" w:sz="0" w:space="0" w:color="auto"/>
        <w:right w:val="none" w:sz="0" w:space="0" w:color="auto"/>
      </w:divBdr>
    </w:div>
    <w:div w:id="1956980864">
      <w:bodyDiv w:val="1"/>
      <w:marLeft w:val="0"/>
      <w:marRight w:val="0"/>
      <w:marTop w:val="0"/>
      <w:marBottom w:val="0"/>
      <w:divBdr>
        <w:top w:val="none" w:sz="0" w:space="0" w:color="auto"/>
        <w:left w:val="none" w:sz="0" w:space="0" w:color="auto"/>
        <w:bottom w:val="none" w:sz="0" w:space="0" w:color="auto"/>
        <w:right w:val="none" w:sz="0" w:space="0" w:color="auto"/>
      </w:divBdr>
    </w:div>
    <w:div w:id="1959874067">
      <w:bodyDiv w:val="1"/>
      <w:marLeft w:val="0"/>
      <w:marRight w:val="0"/>
      <w:marTop w:val="0"/>
      <w:marBottom w:val="0"/>
      <w:divBdr>
        <w:top w:val="none" w:sz="0" w:space="0" w:color="auto"/>
        <w:left w:val="none" w:sz="0" w:space="0" w:color="auto"/>
        <w:bottom w:val="none" w:sz="0" w:space="0" w:color="auto"/>
        <w:right w:val="none" w:sz="0" w:space="0" w:color="auto"/>
      </w:divBdr>
    </w:div>
    <w:div w:id="1972438142">
      <w:bodyDiv w:val="1"/>
      <w:marLeft w:val="0"/>
      <w:marRight w:val="0"/>
      <w:marTop w:val="0"/>
      <w:marBottom w:val="0"/>
      <w:divBdr>
        <w:top w:val="none" w:sz="0" w:space="0" w:color="auto"/>
        <w:left w:val="none" w:sz="0" w:space="0" w:color="auto"/>
        <w:bottom w:val="none" w:sz="0" w:space="0" w:color="auto"/>
        <w:right w:val="none" w:sz="0" w:space="0" w:color="auto"/>
      </w:divBdr>
    </w:div>
    <w:div w:id="2000885843">
      <w:bodyDiv w:val="1"/>
      <w:marLeft w:val="0"/>
      <w:marRight w:val="0"/>
      <w:marTop w:val="0"/>
      <w:marBottom w:val="0"/>
      <w:divBdr>
        <w:top w:val="none" w:sz="0" w:space="0" w:color="auto"/>
        <w:left w:val="none" w:sz="0" w:space="0" w:color="auto"/>
        <w:bottom w:val="none" w:sz="0" w:space="0" w:color="auto"/>
        <w:right w:val="none" w:sz="0" w:space="0" w:color="auto"/>
      </w:divBdr>
    </w:div>
    <w:div w:id="2006737275">
      <w:bodyDiv w:val="1"/>
      <w:marLeft w:val="0"/>
      <w:marRight w:val="0"/>
      <w:marTop w:val="0"/>
      <w:marBottom w:val="0"/>
      <w:divBdr>
        <w:top w:val="none" w:sz="0" w:space="0" w:color="auto"/>
        <w:left w:val="none" w:sz="0" w:space="0" w:color="auto"/>
        <w:bottom w:val="none" w:sz="0" w:space="0" w:color="auto"/>
        <w:right w:val="none" w:sz="0" w:space="0" w:color="auto"/>
      </w:divBdr>
    </w:div>
    <w:div w:id="2027945998">
      <w:bodyDiv w:val="1"/>
      <w:marLeft w:val="0"/>
      <w:marRight w:val="0"/>
      <w:marTop w:val="0"/>
      <w:marBottom w:val="0"/>
      <w:divBdr>
        <w:top w:val="none" w:sz="0" w:space="0" w:color="auto"/>
        <w:left w:val="none" w:sz="0" w:space="0" w:color="auto"/>
        <w:bottom w:val="none" w:sz="0" w:space="0" w:color="auto"/>
        <w:right w:val="none" w:sz="0" w:space="0" w:color="auto"/>
      </w:divBdr>
    </w:div>
    <w:div w:id="2044086239">
      <w:bodyDiv w:val="1"/>
      <w:marLeft w:val="0"/>
      <w:marRight w:val="0"/>
      <w:marTop w:val="0"/>
      <w:marBottom w:val="0"/>
      <w:divBdr>
        <w:top w:val="none" w:sz="0" w:space="0" w:color="auto"/>
        <w:left w:val="none" w:sz="0" w:space="0" w:color="auto"/>
        <w:bottom w:val="none" w:sz="0" w:space="0" w:color="auto"/>
        <w:right w:val="none" w:sz="0" w:space="0" w:color="auto"/>
      </w:divBdr>
    </w:div>
    <w:div w:id="2064913500">
      <w:bodyDiv w:val="1"/>
      <w:marLeft w:val="0"/>
      <w:marRight w:val="0"/>
      <w:marTop w:val="0"/>
      <w:marBottom w:val="0"/>
      <w:divBdr>
        <w:top w:val="none" w:sz="0" w:space="0" w:color="auto"/>
        <w:left w:val="none" w:sz="0" w:space="0" w:color="auto"/>
        <w:bottom w:val="none" w:sz="0" w:space="0" w:color="auto"/>
        <w:right w:val="none" w:sz="0" w:space="0" w:color="auto"/>
      </w:divBdr>
    </w:div>
    <w:div w:id="2065643991">
      <w:bodyDiv w:val="1"/>
      <w:marLeft w:val="0"/>
      <w:marRight w:val="0"/>
      <w:marTop w:val="0"/>
      <w:marBottom w:val="0"/>
      <w:divBdr>
        <w:top w:val="none" w:sz="0" w:space="0" w:color="auto"/>
        <w:left w:val="none" w:sz="0" w:space="0" w:color="auto"/>
        <w:bottom w:val="none" w:sz="0" w:space="0" w:color="auto"/>
        <w:right w:val="none" w:sz="0" w:space="0" w:color="auto"/>
      </w:divBdr>
    </w:div>
    <w:div w:id="2084519601">
      <w:bodyDiv w:val="1"/>
      <w:marLeft w:val="0"/>
      <w:marRight w:val="0"/>
      <w:marTop w:val="0"/>
      <w:marBottom w:val="0"/>
      <w:divBdr>
        <w:top w:val="none" w:sz="0" w:space="0" w:color="auto"/>
        <w:left w:val="none" w:sz="0" w:space="0" w:color="auto"/>
        <w:bottom w:val="none" w:sz="0" w:space="0" w:color="auto"/>
        <w:right w:val="none" w:sz="0" w:space="0" w:color="auto"/>
      </w:divBdr>
    </w:div>
    <w:div w:id="2094085230">
      <w:bodyDiv w:val="1"/>
      <w:marLeft w:val="0"/>
      <w:marRight w:val="0"/>
      <w:marTop w:val="0"/>
      <w:marBottom w:val="0"/>
      <w:divBdr>
        <w:top w:val="none" w:sz="0" w:space="0" w:color="auto"/>
        <w:left w:val="none" w:sz="0" w:space="0" w:color="auto"/>
        <w:bottom w:val="none" w:sz="0" w:space="0" w:color="auto"/>
        <w:right w:val="none" w:sz="0" w:space="0" w:color="auto"/>
      </w:divBdr>
    </w:div>
    <w:div w:id="2101632037">
      <w:bodyDiv w:val="1"/>
      <w:marLeft w:val="0"/>
      <w:marRight w:val="0"/>
      <w:marTop w:val="0"/>
      <w:marBottom w:val="0"/>
      <w:divBdr>
        <w:top w:val="none" w:sz="0" w:space="0" w:color="auto"/>
        <w:left w:val="none" w:sz="0" w:space="0" w:color="auto"/>
        <w:bottom w:val="none" w:sz="0" w:space="0" w:color="auto"/>
        <w:right w:val="none" w:sz="0" w:space="0" w:color="auto"/>
      </w:divBdr>
    </w:div>
    <w:div w:id="2123062490">
      <w:bodyDiv w:val="1"/>
      <w:marLeft w:val="0"/>
      <w:marRight w:val="0"/>
      <w:marTop w:val="0"/>
      <w:marBottom w:val="0"/>
      <w:divBdr>
        <w:top w:val="none" w:sz="0" w:space="0" w:color="auto"/>
        <w:left w:val="none" w:sz="0" w:space="0" w:color="auto"/>
        <w:bottom w:val="none" w:sz="0" w:space="0" w:color="auto"/>
        <w:right w:val="none" w:sz="0" w:space="0" w:color="auto"/>
      </w:divBdr>
    </w:div>
    <w:div w:id="2133786918">
      <w:bodyDiv w:val="1"/>
      <w:marLeft w:val="0"/>
      <w:marRight w:val="0"/>
      <w:marTop w:val="0"/>
      <w:marBottom w:val="0"/>
      <w:divBdr>
        <w:top w:val="none" w:sz="0" w:space="0" w:color="auto"/>
        <w:left w:val="none" w:sz="0" w:space="0" w:color="auto"/>
        <w:bottom w:val="none" w:sz="0" w:space="0" w:color="auto"/>
        <w:right w:val="none" w:sz="0" w:space="0" w:color="auto"/>
      </w:divBdr>
    </w:div>
    <w:div w:id="21358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ttps://www.chamber.org.il/37679/40433/52076/?id=122111" TargetMode="External"/><Relationship Id="rId13" Type="http://schemas.openxmlformats.org/officeDocument/2006/relationships/hyperlink" Target="http://www.bmtdiagnostics.com" TargetMode="External"/><Relationship Id="rId18" Type="http://schemas.openxmlformats.org/officeDocument/2006/relationships/hyperlink" Target="http://www.beautyimage.co.il" TargetMode="External"/><Relationship Id="rId26" Type="http://schemas.openxmlformats.org/officeDocument/2006/relationships/hyperlink" Target="mailto:chamber@chamber.org.il" TargetMode="External"/><Relationship Id="rId3" Type="http://schemas.openxmlformats.org/officeDocument/2006/relationships/styles" Target="styles.xml"/><Relationship Id="rId21" Type="http://schemas.openxmlformats.org/officeDocument/2006/relationships/hyperlink" Target="http://www.best-trade.co.il" TargetMode="External"/><Relationship Id="rId7" Type="http://schemas.openxmlformats.org/officeDocument/2006/relationships/endnotes" Target="endnotes.xml"/><Relationship Id="rId12" Type="http://schemas.openxmlformats.org/officeDocument/2006/relationships/hyperlink" Target="mailto:chamber@chamber.org.il" TargetMode="External"/><Relationship Id="rId17" Type="http://schemas.openxmlformats.org/officeDocument/2006/relationships/hyperlink" Target="mailto:chamber@chamber.org.il" TargetMode="External"/><Relationship Id="rId25" Type="http://schemas.openxmlformats.org/officeDocument/2006/relationships/hyperlink" Target="mailto:https://www.chamber.org.il/37679/40433/52076/?id=122227" TargetMode="External"/><Relationship Id="rId2" Type="http://schemas.openxmlformats.org/officeDocument/2006/relationships/numbering" Target="numbering.xml"/><Relationship Id="rId16" Type="http://schemas.openxmlformats.org/officeDocument/2006/relationships/hyperlink" Target="mailto:https://www.chamber.org.il/37679/40433/52076/?id=122228" TargetMode="External"/><Relationship Id="rId20" Type="http://schemas.openxmlformats.org/officeDocument/2006/relationships/hyperlink" Target="mailto:chamber@chamber.org.i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www.chamber.org.il/37679/40433/52076/?id=122263" TargetMode="External"/><Relationship Id="rId24" Type="http://schemas.openxmlformats.org/officeDocument/2006/relationships/hyperlink" Target="http://www.canadafood.co.il" TargetMode="External"/><Relationship Id="rId5" Type="http://schemas.openxmlformats.org/officeDocument/2006/relationships/webSettings" Target="webSettings.xml"/><Relationship Id="rId15" Type="http://schemas.openxmlformats.org/officeDocument/2006/relationships/hyperlink" Target="mailto:chamber@chamber.org.il" TargetMode="External"/><Relationship Id="rId23" Type="http://schemas.openxmlformats.org/officeDocument/2006/relationships/hyperlink" Target="mailto:chamber@chamber.org.il" TargetMode="External"/><Relationship Id="rId28" Type="http://schemas.openxmlformats.org/officeDocument/2006/relationships/footer" Target="footer1.xml"/><Relationship Id="rId10" Type="http://schemas.openxmlformats.org/officeDocument/2006/relationships/hyperlink" Target="http://www.envigo.com" TargetMode="External"/><Relationship Id="rId19" Type="http://schemas.openxmlformats.org/officeDocument/2006/relationships/hyperlink" Target="mailto:https://www.chamber.org.il/37679/40433/52076/?id=122229" TargetMode="External"/><Relationship Id="rId4" Type="http://schemas.openxmlformats.org/officeDocument/2006/relationships/settings" Target="settings.xml"/><Relationship Id="rId9" Type="http://schemas.openxmlformats.org/officeDocument/2006/relationships/hyperlink" Target="mailto:chamber@chamber.org.il" TargetMode="External"/><Relationship Id="rId14" Type="http://schemas.openxmlformats.org/officeDocument/2006/relationships/hyperlink" Target="mailto:https://www.chamber.org.il/37679/40433/52076/?id=122302" TargetMode="External"/><Relationship Id="rId22" Type="http://schemas.openxmlformats.org/officeDocument/2006/relationships/hyperlink" Target="mailto:https://www.chamber.org.il/37679/40433/52076/?id=122301" TargetMode="External"/><Relationship Id="rId27" Type="http://schemas.openxmlformats.org/officeDocument/2006/relationships/hyperlink" Target="http://www.shahamfertilizers.com" TargetMode="External"/><Relationship Id="rId30"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5F9E2-BBC6-47F0-983D-8B28EAFAD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2105</Words>
  <Characters>12002</Characters>
  <Application>Microsoft Office Word</Application>
  <DocSecurity>0</DocSecurity>
  <Lines>100</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הזדמנויות עסקיות של חברים -  מאי 2021</vt:lpstr>
      <vt:lpstr>הזדמנויות עסקיות של חברים -  פברואר 2021</vt:lpstr>
    </vt:vector>
  </TitlesOfParts>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הזדמנויות עסקיות של חברים -  מאי 2021</dc:title>
  <dc:subject>יונת</dc:subject>
  <dc:creator>yonatk</dc:creator>
  <cp:keywords>תפוצה</cp:keywords>
  <dc:description/>
  <cp:lastModifiedBy>Portnoy Maxi</cp:lastModifiedBy>
  <cp:revision>3</cp:revision>
  <cp:lastPrinted>2021-02-15T07:45:00Z</cp:lastPrinted>
  <dcterms:created xsi:type="dcterms:W3CDTF">2021-05-19T07:22:00Z</dcterms:created>
  <dcterms:modified xsi:type="dcterms:W3CDTF">2021-05-19T13:57:00Z</dcterms:modified>
</cp:coreProperties>
</file>